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Ind w:w="5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5"/>
      </w:tblGrid>
      <w:tr w:rsidR="005E40A4" w14:paraId="75C1D474" w14:textId="77777777" w:rsidTr="002539C8">
        <w:trPr>
          <w:trHeight w:val="1430"/>
        </w:trPr>
        <w:tc>
          <w:tcPr>
            <w:tcW w:w="4105" w:type="dxa"/>
          </w:tcPr>
          <w:p w14:paraId="4B5422A4" w14:textId="5C1C177F" w:rsidR="005E40A4" w:rsidRDefault="005E40A4" w:rsidP="007B633E">
            <w:pPr>
              <w:pStyle w:val="ae"/>
              <w:ind w:firstLine="0"/>
              <w:jc w:val="left"/>
              <w:rPr>
                <w:sz w:val="24"/>
              </w:rPr>
            </w:pPr>
            <w:bookmarkStart w:id="0" w:name="_Hlk232588220"/>
            <w:r w:rsidRPr="005E40A4">
              <w:rPr>
                <w:sz w:val="24"/>
              </w:rPr>
              <w:t xml:space="preserve">Приложение </w:t>
            </w:r>
            <w:r w:rsidR="005D3FBB">
              <w:rPr>
                <w:sz w:val="24"/>
              </w:rPr>
              <w:t xml:space="preserve">№1 </w:t>
            </w:r>
            <w:r w:rsidRPr="005E40A4">
              <w:rPr>
                <w:sz w:val="24"/>
              </w:rPr>
              <w:t xml:space="preserve">к </w:t>
            </w:r>
            <w:r w:rsidR="005D3FBB">
              <w:rPr>
                <w:sz w:val="24"/>
              </w:rPr>
              <w:t>Правилам землепользования и застройки</w:t>
            </w:r>
            <w:r w:rsidRPr="005E40A4">
              <w:rPr>
                <w:sz w:val="24"/>
              </w:rPr>
              <w:t xml:space="preserve"> городского округа</w:t>
            </w:r>
            <w:r>
              <w:rPr>
                <w:sz w:val="24"/>
              </w:rPr>
              <w:t xml:space="preserve"> </w:t>
            </w:r>
            <w:r w:rsidRPr="005E40A4">
              <w:rPr>
                <w:sz w:val="24"/>
              </w:rPr>
              <w:t>муниципального образования «город Саянск» от</w:t>
            </w:r>
            <w:r w:rsidRPr="002539C8">
              <w:rPr>
                <w:sz w:val="24"/>
                <w:u w:val="single"/>
              </w:rPr>
              <w:t>______________</w:t>
            </w:r>
            <w:r w:rsidRPr="005E40A4">
              <w:rPr>
                <w:sz w:val="24"/>
              </w:rPr>
              <w:t>№</w:t>
            </w:r>
            <w:r w:rsidRPr="002539C8">
              <w:rPr>
                <w:sz w:val="24"/>
                <w:u w:val="single"/>
              </w:rPr>
              <w:t>____________</w:t>
            </w:r>
          </w:p>
        </w:tc>
      </w:tr>
    </w:tbl>
    <w:p w14:paraId="066F5BB5" w14:textId="6160E43F" w:rsidR="005E40A4" w:rsidRPr="005E40A4" w:rsidRDefault="005E40A4" w:rsidP="005E40A4">
      <w:pPr>
        <w:pStyle w:val="ae"/>
        <w:jc w:val="right"/>
        <w:rPr>
          <w:sz w:val="24"/>
        </w:rPr>
      </w:pPr>
      <w:r w:rsidRPr="000B09FB">
        <w:rPr>
          <w:noProof/>
        </w:rPr>
        <w:drawing>
          <wp:anchor distT="0" distB="0" distL="114300" distR="114300" simplePos="0" relativeHeight="251659264" behindDoc="0" locked="0" layoutInCell="1" allowOverlap="1" wp14:anchorId="38FF4B3B" wp14:editId="4085C0CB">
            <wp:simplePos x="0" y="0"/>
            <wp:positionH relativeFrom="page">
              <wp:align>center</wp:align>
            </wp:positionH>
            <wp:positionV relativeFrom="paragraph">
              <wp:posOffset>9274</wp:posOffset>
            </wp:positionV>
            <wp:extent cx="7089913" cy="2053839"/>
            <wp:effectExtent l="0" t="0" r="0" b="3810"/>
            <wp:wrapNone/>
            <wp:docPr id="39606870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89913" cy="205383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837C84" w14:textId="00B675C0" w:rsidR="00367949" w:rsidRPr="000B09FB" w:rsidRDefault="00367949" w:rsidP="00367949">
      <w:pPr>
        <w:spacing w:after="160" w:line="259" w:lineRule="auto"/>
      </w:pPr>
    </w:p>
    <w:p w14:paraId="714C77C4" w14:textId="77777777" w:rsidR="00367949" w:rsidRPr="000B09FB" w:rsidRDefault="00367949" w:rsidP="00367949">
      <w:pPr>
        <w:spacing w:after="160" w:line="259" w:lineRule="auto"/>
      </w:pPr>
    </w:p>
    <w:p w14:paraId="1D9B93AA" w14:textId="77777777" w:rsidR="00367949" w:rsidRPr="000B09FB" w:rsidRDefault="00367949" w:rsidP="00367949">
      <w:pPr>
        <w:spacing w:after="160" w:line="259" w:lineRule="auto"/>
      </w:pPr>
    </w:p>
    <w:p w14:paraId="747CA52A" w14:textId="77777777" w:rsidR="00367949" w:rsidRPr="000B09FB" w:rsidRDefault="00367949" w:rsidP="00367949">
      <w:pPr>
        <w:spacing w:after="160" w:line="259" w:lineRule="auto"/>
      </w:pPr>
    </w:p>
    <w:p w14:paraId="6CD9363D" w14:textId="77777777" w:rsidR="00367949" w:rsidRPr="000B09FB" w:rsidRDefault="00367949" w:rsidP="003B1298">
      <w:pPr>
        <w:pStyle w:val="ae"/>
      </w:pPr>
    </w:p>
    <w:p w14:paraId="6402B745" w14:textId="77777777" w:rsidR="00367949" w:rsidRPr="000B09FB" w:rsidRDefault="00367949" w:rsidP="003B1298">
      <w:pPr>
        <w:pStyle w:val="ae"/>
      </w:pPr>
    </w:p>
    <w:p w14:paraId="573DCEAC" w14:textId="77777777" w:rsidR="00367949" w:rsidRPr="000B09FB" w:rsidRDefault="00367949" w:rsidP="003B1298">
      <w:pPr>
        <w:pStyle w:val="ae"/>
      </w:pPr>
    </w:p>
    <w:p w14:paraId="792E78F1" w14:textId="77777777" w:rsidR="00367949" w:rsidRPr="000B09FB" w:rsidRDefault="00367949" w:rsidP="003B1298">
      <w:pPr>
        <w:pStyle w:val="ae"/>
      </w:pPr>
      <w:bookmarkStart w:id="1" w:name="_Hlk232588807"/>
    </w:p>
    <w:p w14:paraId="06E2BB4D" w14:textId="77777777" w:rsidR="00367949" w:rsidRDefault="00367949" w:rsidP="003B1298">
      <w:pPr>
        <w:pStyle w:val="ae"/>
      </w:pPr>
    </w:p>
    <w:p w14:paraId="42A368C7" w14:textId="77777777" w:rsidR="005E40A4" w:rsidRPr="000B09FB" w:rsidRDefault="005E40A4" w:rsidP="003B1298">
      <w:pPr>
        <w:pStyle w:val="ae"/>
      </w:pPr>
    </w:p>
    <w:p w14:paraId="4338354A" w14:textId="77777777" w:rsidR="00367949" w:rsidRPr="000B09FB" w:rsidRDefault="00367949" w:rsidP="003B1298">
      <w:pPr>
        <w:pStyle w:val="ae"/>
      </w:pPr>
    </w:p>
    <w:p w14:paraId="097D3D88" w14:textId="77777777" w:rsidR="00913126" w:rsidRDefault="00913126" w:rsidP="003B1298">
      <w:pPr>
        <w:pStyle w:val="ae"/>
      </w:pPr>
    </w:p>
    <w:p w14:paraId="6FCC7CB9" w14:textId="77777777" w:rsidR="005E40A4" w:rsidRDefault="005E40A4" w:rsidP="003B1298">
      <w:pPr>
        <w:pStyle w:val="ae"/>
      </w:pPr>
    </w:p>
    <w:p w14:paraId="0EFFACD8" w14:textId="77777777" w:rsidR="00080761" w:rsidRPr="000B09FB" w:rsidRDefault="00080761" w:rsidP="003B1298">
      <w:pPr>
        <w:pStyle w:val="ae"/>
      </w:pPr>
    </w:p>
    <w:p w14:paraId="09CD17B3" w14:textId="77777777" w:rsidR="00080761" w:rsidRPr="000B09FB" w:rsidRDefault="00080761" w:rsidP="003B1298">
      <w:pPr>
        <w:pStyle w:val="ae"/>
      </w:pPr>
    </w:p>
    <w:bookmarkEnd w:id="1"/>
    <w:p w14:paraId="14F5E9C7" w14:textId="6337A5F6" w:rsidR="00367949" w:rsidRPr="000B09FB" w:rsidRDefault="00367949" w:rsidP="00367949">
      <w:pPr>
        <w:jc w:val="center"/>
        <w:rPr>
          <w:b w:val="0"/>
          <w:bCs/>
        </w:rPr>
      </w:pPr>
      <w:r w:rsidRPr="000B09FB">
        <w:rPr>
          <w:b w:val="0"/>
          <w:bCs/>
        </w:rPr>
        <w:t xml:space="preserve">ЧАСТЬ </w:t>
      </w:r>
      <w:r w:rsidRPr="000B09FB">
        <w:rPr>
          <w:b w:val="0"/>
          <w:bCs/>
          <w:lang w:val="en-US"/>
        </w:rPr>
        <w:t>I</w:t>
      </w:r>
      <w:r w:rsidRPr="000B09FB">
        <w:rPr>
          <w:b w:val="0"/>
          <w:bCs/>
        </w:rPr>
        <w:t>. ПОРЯДОК ПРИМЕНЕНИЯ КАРТ ГРАДОСТРОИТЕЛЬНОГО ЗОНИРОВАНИЯ И ГРАДОСТРО</w:t>
      </w:r>
      <w:r w:rsidR="00E307BC">
        <w:rPr>
          <w:b w:val="0"/>
          <w:bCs/>
        </w:rPr>
        <w:t>ИТ</w:t>
      </w:r>
      <w:r w:rsidRPr="000B09FB">
        <w:rPr>
          <w:b w:val="0"/>
          <w:bCs/>
        </w:rPr>
        <w:t>ЕЛЬНЫХ РЕГЛАМЕНТОВ И ВНЕСЕНИЯ В НИХ ИЗМЕНЕНИЙ</w:t>
      </w:r>
    </w:p>
    <w:p w14:paraId="5A9B4358" w14:textId="77777777" w:rsidR="003B1298" w:rsidRPr="000B09FB" w:rsidRDefault="003B1298" w:rsidP="003B1298">
      <w:pPr>
        <w:pStyle w:val="ae"/>
      </w:pPr>
      <w:bookmarkStart w:id="2" w:name="_Hlk232588826"/>
    </w:p>
    <w:p w14:paraId="116FC138" w14:textId="77777777" w:rsidR="003B1298" w:rsidRPr="000B09FB" w:rsidRDefault="003B1298" w:rsidP="003B1298">
      <w:pPr>
        <w:pStyle w:val="ae"/>
      </w:pPr>
    </w:p>
    <w:p w14:paraId="57BC61B3" w14:textId="77777777" w:rsidR="00367949" w:rsidRDefault="00367949" w:rsidP="003B1298">
      <w:pPr>
        <w:pStyle w:val="ae"/>
      </w:pPr>
    </w:p>
    <w:p w14:paraId="14928339" w14:textId="77777777" w:rsidR="005D3FBB" w:rsidRDefault="005D3FBB" w:rsidP="003B1298">
      <w:pPr>
        <w:pStyle w:val="ae"/>
      </w:pPr>
    </w:p>
    <w:p w14:paraId="2AEF9905" w14:textId="77777777" w:rsidR="005D3FBB" w:rsidRPr="000B09FB" w:rsidRDefault="005D3FBB" w:rsidP="003B1298">
      <w:pPr>
        <w:pStyle w:val="ae"/>
      </w:pPr>
    </w:p>
    <w:p w14:paraId="70FD04C3" w14:textId="77777777" w:rsidR="00367949" w:rsidRPr="000B09FB" w:rsidRDefault="00367949" w:rsidP="003B1298">
      <w:pPr>
        <w:pStyle w:val="ae"/>
      </w:pPr>
    </w:p>
    <w:p w14:paraId="3C719101" w14:textId="77777777" w:rsidR="00367949" w:rsidRPr="000B09FB" w:rsidRDefault="00367949" w:rsidP="003B1298">
      <w:pPr>
        <w:pStyle w:val="ae"/>
      </w:pPr>
    </w:p>
    <w:p w14:paraId="6BD49599" w14:textId="77777777" w:rsidR="00367949" w:rsidRPr="000B09FB" w:rsidRDefault="00367949" w:rsidP="003B1298">
      <w:pPr>
        <w:pStyle w:val="ae"/>
      </w:pPr>
    </w:p>
    <w:p w14:paraId="557BFE4D" w14:textId="77777777" w:rsidR="00367949" w:rsidRPr="000B09FB" w:rsidRDefault="00367949" w:rsidP="003B1298">
      <w:pPr>
        <w:pStyle w:val="ae"/>
      </w:pPr>
    </w:p>
    <w:p w14:paraId="10D7A339" w14:textId="116FC1A5" w:rsidR="00367949" w:rsidRPr="000B09FB" w:rsidRDefault="00367949" w:rsidP="00367949">
      <w:pPr>
        <w:rPr>
          <w:b w:val="0"/>
          <w:bCs/>
          <w:szCs w:val="28"/>
        </w:rPr>
      </w:pPr>
      <w:r w:rsidRPr="000B09FB">
        <w:rPr>
          <w:b w:val="0"/>
          <w:bCs/>
          <w:szCs w:val="28"/>
        </w:rPr>
        <w:t>Генеральный</w:t>
      </w:r>
      <w:r w:rsidR="003B1298" w:rsidRPr="000B09FB">
        <w:rPr>
          <w:b w:val="0"/>
          <w:bCs/>
          <w:szCs w:val="28"/>
        </w:rPr>
        <w:t xml:space="preserve"> </w:t>
      </w:r>
      <w:r w:rsidRPr="000B09FB">
        <w:rPr>
          <w:b w:val="0"/>
          <w:bCs/>
          <w:szCs w:val="28"/>
        </w:rPr>
        <w:t>директор                                                                 Е. А. Казакевич</w:t>
      </w:r>
    </w:p>
    <w:p w14:paraId="2DF1EACD" w14:textId="77777777" w:rsidR="00367949" w:rsidRDefault="00367949" w:rsidP="00367949">
      <w:pPr>
        <w:pStyle w:val="ae"/>
      </w:pPr>
    </w:p>
    <w:p w14:paraId="31E4171B" w14:textId="77777777" w:rsidR="005D3FBB" w:rsidRDefault="005D3FBB" w:rsidP="00367949">
      <w:pPr>
        <w:pStyle w:val="ae"/>
      </w:pPr>
    </w:p>
    <w:p w14:paraId="29D40EF2" w14:textId="77777777" w:rsidR="005D3FBB" w:rsidRDefault="005D3FBB" w:rsidP="00367949">
      <w:pPr>
        <w:pStyle w:val="ae"/>
      </w:pPr>
    </w:p>
    <w:p w14:paraId="34C98FF8" w14:textId="77777777" w:rsidR="00367949" w:rsidRPr="000B09FB" w:rsidRDefault="00367949" w:rsidP="00367949">
      <w:pPr>
        <w:pStyle w:val="ae"/>
      </w:pPr>
    </w:p>
    <w:p w14:paraId="33A4E5BD" w14:textId="77777777" w:rsidR="00367949" w:rsidRPr="000B09FB" w:rsidRDefault="00367949" w:rsidP="00367949">
      <w:pPr>
        <w:pStyle w:val="ae"/>
      </w:pPr>
    </w:p>
    <w:p w14:paraId="580E4E2D" w14:textId="77777777" w:rsidR="00367949" w:rsidRPr="000B09FB" w:rsidRDefault="00367949" w:rsidP="00367949">
      <w:pPr>
        <w:pStyle w:val="ae"/>
      </w:pPr>
    </w:p>
    <w:p w14:paraId="37D9F39F" w14:textId="77777777" w:rsidR="00367949" w:rsidRPr="000B09FB" w:rsidRDefault="00367949" w:rsidP="00367949">
      <w:pPr>
        <w:pStyle w:val="ae"/>
        <w:ind w:firstLine="0"/>
        <w:jc w:val="center"/>
        <w:rPr>
          <w:sz w:val="24"/>
        </w:rPr>
      </w:pPr>
      <w:r w:rsidRPr="000B09FB">
        <w:rPr>
          <w:sz w:val="24"/>
        </w:rPr>
        <w:t>Новосибирск</w:t>
      </w:r>
    </w:p>
    <w:p w14:paraId="3F63DFB2" w14:textId="39B9DE8A" w:rsidR="00367949" w:rsidRPr="000B09FB" w:rsidRDefault="00367949" w:rsidP="00367949">
      <w:pPr>
        <w:pStyle w:val="ae"/>
        <w:ind w:firstLine="0"/>
        <w:jc w:val="center"/>
        <w:rPr>
          <w:sz w:val="24"/>
        </w:rPr>
        <w:sectPr w:rsidR="00367949" w:rsidRPr="000B09FB" w:rsidSect="00367949">
          <w:footerReference w:type="default" r:id="rId8"/>
          <w:pgSz w:w="11906" w:h="16838"/>
          <w:pgMar w:top="1134" w:right="850" w:bottom="1134" w:left="1701" w:header="708" w:footer="708" w:gutter="0"/>
          <w:cols w:space="708"/>
          <w:titlePg/>
          <w:docGrid w:linePitch="382"/>
        </w:sectPr>
      </w:pPr>
      <w:r w:rsidRPr="000B09FB">
        <w:rPr>
          <w:sz w:val="24"/>
        </w:rPr>
        <w:t>2026</w:t>
      </w:r>
      <w:r w:rsidR="003B1298" w:rsidRPr="000B09FB">
        <w:rPr>
          <w:sz w:val="24"/>
          <w:lang w:val="en-US"/>
        </w:rPr>
        <w:t xml:space="preserve"> </w:t>
      </w:r>
      <w:r w:rsidRPr="000B09FB">
        <w:rPr>
          <w:sz w:val="24"/>
        </w:rPr>
        <w:t>г</w:t>
      </w:r>
      <w:bookmarkEnd w:id="2"/>
      <w:r w:rsidRPr="000B09FB">
        <w:rPr>
          <w:sz w:val="24"/>
        </w:rPr>
        <w:t>.</w:t>
      </w:r>
    </w:p>
    <w:bookmarkEnd w:id="0" w:displacedByCustomXml="next"/>
    <w:sdt>
      <w:sdtPr>
        <w:rPr>
          <w:rFonts w:eastAsia="Calibri"/>
          <w:bCs w:val="0"/>
          <w:szCs w:val="22"/>
          <w:lang w:eastAsia="en-US"/>
        </w:rPr>
        <w:id w:val="-388263912"/>
        <w:docPartObj>
          <w:docPartGallery w:val="Table of Contents"/>
          <w:docPartUnique/>
        </w:docPartObj>
      </w:sdtPr>
      <w:sdtEndPr/>
      <w:sdtContent>
        <w:p w14:paraId="75898DB2" w14:textId="77777777" w:rsidR="00367949" w:rsidRPr="000B09FB" w:rsidRDefault="00367949" w:rsidP="003B1298">
          <w:pPr>
            <w:pStyle w:val="ac"/>
          </w:pPr>
          <w:r w:rsidRPr="000B09FB">
            <w:t>Оглавление</w:t>
          </w:r>
        </w:p>
        <w:p w14:paraId="2B5578A6" w14:textId="21818B52" w:rsidR="002B44FC" w:rsidRDefault="00367949">
          <w:pPr>
            <w:pStyle w:val="11"/>
            <w:rPr>
              <w:rFonts w:asciiTheme="minorHAnsi" w:eastAsiaTheme="minorEastAsia" w:hAnsiTheme="minorHAnsi" w:cstheme="minorBidi"/>
              <w:b w:val="0"/>
              <w:bCs w:val="0"/>
              <w:noProof/>
              <w:kern w:val="2"/>
              <w:szCs w:val="24"/>
              <w:lang w:eastAsia="ru-RU"/>
              <w14:ligatures w14:val="standardContextual"/>
            </w:rPr>
          </w:pPr>
          <w:r w:rsidRPr="000B09FB">
            <w:fldChar w:fldCharType="begin"/>
          </w:r>
          <w:r w:rsidRPr="000B09FB">
            <w:instrText xml:space="preserve"> TOC \o "1-3" \h \z \u </w:instrText>
          </w:r>
          <w:r w:rsidRPr="000B09FB">
            <w:fldChar w:fldCharType="separate"/>
          </w:r>
          <w:hyperlink w:anchor="_Toc232075477" w:history="1">
            <w:r w:rsidR="002B44FC" w:rsidRPr="004D3AD7">
              <w:rPr>
                <w:rStyle w:val="ad"/>
                <w:noProof/>
              </w:rPr>
              <w:t>ГЛАВА 1. ОБЩИЕ ПОЛОЖЕНИЯ</w:t>
            </w:r>
            <w:r w:rsidR="002B44FC">
              <w:rPr>
                <w:noProof/>
                <w:webHidden/>
              </w:rPr>
              <w:tab/>
            </w:r>
            <w:r w:rsidR="002B44FC">
              <w:rPr>
                <w:noProof/>
                <w:webHidden/>
              </w:rPr>
              <w:fldChar w:fldCharType="begin"/>
            </w:r>
            <w:r w:rsidR="002B44FC">
              <w:rPr>
                <w:noProof/>
                <w:webHidden/>
              </w:rPr>
              <w:instrText xml:space="preserve"> PAGEREF _Toc232075477 \h </w:instrText>
            </w:r>
            <w:r w:rsidR="002B44FC">
              <w:rPr>
                <w:noProof/>
                <w:webHidden/>
              </w:rPr>
            </w:r>
            <w:r w:rsidR="002B44FC">
              <w:rPr>
                <w:noProof/>
                <w:webHidden/>
              </w:rPr>
              <w:fldChar w:fldCharType="separate"/>
            </w:r>
            <w:r w:rsidR="002B44FC">
              <w:rPr>
                <w:noProof/>
                <w:webHidden/>
              </w:rPr>
              <w:t>3</w:t>
            </w:r>
            <w:r w:rsidR="002B44FC">
              <w:rPr>
                <w:noProof/>
                <w:webHidden/>
              </w:rPr>
              <w:fldChar w:fldCharType="end"/>
            </w:r>
          </w:hyperlink>
        </w:p>
        <w:p w14:paraId="09024F00" w14:textId="51C2FAB7" w:rsidR="002B44FC" w:rsidRDefault="002B44FC">
          <w:pPr>
            <w:pStyle w:val="23"/>
            <w:tabs>
              <w:tab w:val="right" w:leader="dot" w:pos="9345"/>
            </w:tabs>
            <w:rPr>
              <w:rFonts w:asciiTheme="minorHAnsi" w:eastAsiaTheme="minorEastAsia" w:hAnsiTheme="minorHAnsi" w:cstheme="minorBidi"/>
              <w:noProof/>
              <w:kern w:val="2"/>
              <w:szCs w:val="24"/>
              <w:lang w:eastAsia="ru-RU"/>
              <w14:ligatures w14:val="standardContextual"/>
            </w:rPr>
          </w:pPr>
          <w:hyperlink w:anchor="_Toc232075478" w:history="1">
            <w:r w:rsidRPr="004D3AD7">
              <w:rPr>
                <w:rStyle w:val="ad"/>
                <w:noProof/>
              </w:rPr>
              <w:t>Статья 1. Назначение и содержание Правил землепользования и застройки городского округа муниципального образования «город Саянск»</w:t>
            </w:r>
            <w:r>
              <w:rPr>
                <w:noProof/>
                <w:webHidden/>
              </w:rPr>
              <w:tab/>
            </w:r>
            <w:r>
              <w:rPr>
                <w:noProof/>
                <w:webHidden/>
              </w:rPr>
              <w:fldChar w:fldCharType="begin"/>
            </w:r>
            <w:r>
              <w:rPr>
                <w:noProof/>
                <w:webHidden/>
              </w:rPr>
              <w:instrText xml:space="preserve"> PAGEREF _Toc232075478 \h </w:instrText>
            </w:r>
            <w:r>
              <w:rPr>
                <w:noProof/>
                <w:webHidden/>
              </w:rPr>
            </w:r>
            <w:r>
              <w:rPr>
                <w:noProof/>
                <w:webHidden/>
              </w:rPr>
              <w:fldChar w:fldCharType="separate"/>
            </w:r>
            <w:r>
              <w:rPr>
                <w:noProof/>
                <w:webHidden/>
              </w:rPr>
              <w:t>3</w:t>
            </w:r>
            <w:r>
              <w:rPr>
                <w:noProof/>
                <w:webHidden/>
              </w:rPr>
              <w:fldChar w:fldCharType="end"/>
            </w:r>
          </w:hyperlink>
        </w:p>
        <w:p w14:paraId="389D6C8C" w14:textId="21927EC1" w:rsidR="002B44FC" w:rsidRDefault="002B44FC">
          <w:pPr>
            <w:pStyle w:val="11"/>
            <w:rPr>
              <w:rFonts w:asciiTheme="minorHAnsi" w:eastAsiaTheme="minorEastAsia" w:hAnsiTheme="minorHAnsi" w:cstheme="minorBidi"/>
              <w:b w:val="0"/>
              <w:bCs w:val="0"/>
              <w:noProof/>
              <w:kern w:val="2"/>
              <w:szCs w:val="24"/>
              <w:lang w:eastAsia="ru-RU"/>
              <w14:ligatures w14:val="standardContextual"/>
            </w:rPr>
          </w:pPr>
          <w:hyperlink w:anchor="_Toc232075479" w:history="1">
            <w:r w:rsidRPr="004D3AD7">
              <w:rPr>
                <w:rStyle w:val="ad"/>
                <w:noProof/>
              </w:rPr>
              <w:t>ГЛАВА 2. ПОЛОЖЕНИЕ О РЕГУЛИРОВАНИИ ЗЕМЛЕПОЛЬЗОВАНИЯ И ЗАСТРОЙКИ ОРГАНАМИ МЕСТНОГО САМОУПРАВЛЕНИЯ</w:t>
            </w:r>
            <w:r>
              <w:rPr>
                <w:noProof/>
                <w:webHidden/>
              </w:rPr>
              <w:tab/>
            </w:r>
            <w:r>
              <w:rPr>
                <w:noProof/>
                <w:webHidden/>
              </w:rPr>
              <w:fldChar w:fldCharType="begin"/>
            </w:r>
            <w:r>
              <w:rPr>
                <w:noProof/>
                <w:webHidden/>
              </w:rPr>
              <w:instrText xml:space="preserve"> PAGEREF _Toc232075479 \h </w:instrText>
            </w:r>
            <w:r>
              <w:rPr>
                <w:noProof/>
                <w:webHidden/>
              </w:rPr>
            </w:r>
            <w:r>
              <w:rPr>
                <w:noProof/>
                <w:webHidden/>
              </w:rPr>
              <w:fldChar w:fldCharType="separate"/>
            </w:r>
            <w:r>
              <w:rPr>
                <w:noProof/>
                <w:webHidden/>
              </w:rPr>
              <w:t>4</w:t>
            </w:r>
            <w:r>
              <w:rPr>
                <w:noProof/>
                <w:webHidden/>
              </w:rPr>
              <w:fldChar w:fldCharType="end"/>
            </w:r>
          </w:hyperlink>
        </w:p>
        <w:p w14:paraId="0A59FD85" w14:textId="2E73A62C" w:rsidR="002B44FC" w:rsidRDefault="002B44FC">
          <w:pPr>
            <w:pStyle w:val="23"/>
            <w:tabs>
              <w:tab w:val="right" w:leader="dot" w:pos="9345"/>
            </w:tabs>
            <w:rPr>
              <w:rFonts w:asciiTheme="minorHAnsi" w:eastAsiaTheme="minorEastAsia" w:hAnsiTheme="minorHAnsi" w:cstheme="minorBidi"/>
              <w:noProof/>
              <w:kern w:val="2"/>
              <w:szCs w:val="24"/>
              <w:lang w:eastAsia="ru-RU"/>
              <w14:ligatures w14:val="standardContextual"/>
            </w:rPr>
          </w:pPr>
          <w:hyperlink w:anchor="_Toc232075480" w:history="1">
            <w:r w:rsidRPr="004D3AD7">
              <w:rPr>
                <w:rStyle w:val="ad"/>
                <w:noProof/>
              </w:rPr>
              <w:t>Статья 2. Полномочия органов местного самоуправления городского округа муниципального образования «город Саянск»</w:t>
            </w:r>
            <w:r>
              <w:rPr>
                <w:noProof/>
                <w:webHidden/>
              </w:rPr>
              <w:tab/>
            </w:r>
            <w:r>
              <w:rPr>
                <w:noProof/>
                <w:webHidden/>
              </w:rPr>
              <w:fldChar w:fldCharType="begin"/>
            </w:r>
            <w:r>
              <w:rPr>
                <w:noProof/>
                <w:webHidden/>
              </w:rPr>
              <w:instrText xml:space="preserve"> PAGEREF _Toc232075480 \h </w:instrText>
            </w:r>
            <w:r>
              <w:rPr>
                <w:noProof/>
                <w:webHidden/>
              </w:rPr>
            </w:r>
            <w:r>
              <w:rPr>
                <w:noProof/>
                <w:webHidden/>
              </w:rPr>
              <w:fldChar w:fldCharType="separate"/>
            </w:r>
            <w:r>
              <w:rPr>
                <w:noProof/>
                <w:webHidden/>
              </w:rPr>
              <w:t>4</w:t>
            </w:r>
            <w:r>
              <w:rPr>
                <w:noProof/>
                <w:webHidden/>
              </w:rPr>
              <w:fldChar w:fldCharType="end"/>
            </w:r>
          </w:hyperlink>
        </w:p>
        <w:p w14:paraId="395F95CF" w14:textId="06164D95" w:rsidR="002B44FC" w:rsidRDefault="002B44FC">
          <w:pPr>
            <w:pStyle w:val="23"/>
            <w:tabs>
              <w:tab w:val="right" w:leader="dot" w:pos="9345"/>
            </w:tabs>
            <w:rPr>
              <w:rFonts w:asciiTheme="minorHAnsi" w:eastAsiaTheme="minorEastAsia" w:hAnsiTheme="minorHAnsi" w:cstheme="minorBidi"/>
              <w:noProof/>
              <w:kern w:val="2"/>
              <w:szCs w:val="24"/>
              <w:lang w:eastAsia="ru-RU"/>
              <w14:ligatures w14:val="standardContextual"/>
            </w:rPr>
          </w:pPr>
          <w:hyperlink w:anchor="_Toc232075481" w:history="1">
            <w:r w:rsidRPr="004D3AD7">
              <w:rPr>
                <w:rStyle w:val="ad"/>
                <w:noProof/>
              </w:rPr>
              <w:t>Статья 3. Комиссия по подготовке проекта правил землепользования и застройки</w:t>
            </w:r>
            <w:r>
              <w:rPr>
                <w:noProof/>
                <w:webHidden/>
              </w:rPr>
              <w:tab/>
            </w:r>
            <w:r>
              <w:rPr>
                <w:noProof/>
                <w:webHidden/>
              </w:rPr>
              <w:fldChar w:fldCharType="begin"/>
            </w:r>
            <w:r>
              <w:rPr>
                <w:noProof/>
                <w:webHidden/>
              </w:rPr>
              <w:instrText xml:space="preserve"> PAGEREF _Toc232075481 \h </w:instrText>
            </w:r>
            <w:r>
              <w:rPr>
                <w:noProof/>
                <w:webHidden/>
              </w:rPr>
            </w:r>
            <w:r>
              <w:rPr>
                <w:noProof/>
                <w:webHidden/>
              </w:rPr>
              <w:fldChar w:fldCharType="separate"/>
            </w:r>
            <w:r>
              <w:rPr>
                <w:noProof/>
                <w:webHidden/>
              </w:rPr>
              <w:t>7</w:t>
            </w:r>
            <w:r>
              <w:rPr>
                <w:noProof/>
                <w:webHidden/>
              </w:rPr>
              <w:fldChar w:fldCharType="end"/>
            </w:r>
          </w:hyperlink>
        </w:p>
        <w:p w14:paraId="2302EC69" w14:textId="5A15398F" w:rsidR="002B44FC" w:rsidRDefault="002B44FC">
          <w:pPr>
            <w:pStyle w:val="11"/>
            <w:rPr>
              <w:rFonts w:asciiTheme="minorHAnsi" w:eastAsiaTheme="minorEastAsia" w:hAnsiTheme="minorHAnsi" w:cstheme="minorBidi"/>
              <w:b w:val="0"/>
              <w:bCs w:val="0"/>
              <w:noProof/>
              <w:kern w:val="2"/>
              <w:szCs w:val="24"/>
              <w:lang w:eastAsia="ru-RU"/>
              <w14:ligatures w14:val="standardContextual"/>
            </w:rPr>
          </w:pPr>
          <w:hyperlink w:anchor="_Toc232075482" w:history="1">
            <w:r w:rsidRPr="004D3AD7">
              <w:rPr>
                <w:rStyle w:val="ad"/>
                <w:noProof/>
              </w:rPr>
              <w:t>ГЛАВА 3. ПОЛОЖЕНИЕ О ПОДГОТОВКЕ ДОКУМЕНТАЦИИ ПО ПЛАНИРОВКЕ ТЕРРИТОРИИ ОРГАНАМИ МЕСТНОГО САМОУПРАВЛЕНИЯ</w:t>
            </w:r>
            <w:r>
              <w:rPr>
                <w:noProof/>
                <w:webHidden/>
              </w:rPr>
              <w:tab/>
            </w:r>
            <w:r>
              <w:rPr>
                <w:noProof/>
                <w:webHidden/>
              </w:rPr>
              <w:fldChar w:fldCharType="begin"/>
            </w:r>
            <w:r>
              <w:rPr>
                <w:noProof/>
                <w:webHidden/>
              </w:rPr>
              <w:instrText xml:space="preserve"> PAGEREF _Toc232075482 \h </w:instrText>
            </w:r>
            <w:r>
              <w:rPr>
                <w:noProof/>
                <w:webHidden/>
              </w:rPr>
            </w:r>
            <w:r>
              <w:rPr>
                <w:noProof/>
                <w:webHidden/>
              </w:rPr>
              <w:fldChar w:fldCharType="separate"/>
            </w:r>
            <w:r>
              <w:rPr>
                <w:noProof/>
                <w:webHidden/>
              </w:rPr>
              <w:t>8</w:t>
            </w:r>
            <w:r>
              <w:rPr>
                <w:noProof/>
                <w:webHidden/>
              </w:rPr>
              <w:fldChar w:fldCharType="end"/>
            </w:r>
          </w:hyperlink>
        </w:p>
        <w:p w14:paraId="42343330" w14:textId="7B717155" w:rsidR="002B44FC" w:rsidRDefault="002B44FC">
          <w:pPr>
            <w:pStyle w:val="23"/>
            <w:tabs>
              <w:tab w:val="right" w:leader="dot" w:pos="9345"/>
            </w:tabs>
            <w:rPr>
              <w:rFonts w:asciiTheme="minorHAnsi" w:eastAsiaTheme="minorEastAsia" w:hAnsiTheme="minorHAnsi" w:cstheme="minorBidi"/>
              <w:noProof/>
              <w:kern w:val="2"/>
              <w:szCs w:val="24"/>
              <w:lang w:eastAsia="ru-RU"/>
              <w14:ligatures w14:val="standardContextual"/>
            </w:rPr>
          </w:pPr>
          <w:hyperlink w:anchor="_Toc232075483" w:history="1">
            <w:r w:rsidRPr="004D3AD7">
              <w:rPr>
                <w:rStyle w:val="ad"/>
                <w:noProof/>
              </w:rPr>
              <w:t>Статья 4. Цели разработки документации по планировке территории</w:t>
            </w:r>
            <w:r>
              <w:rPr>
                <w:noProof/>
                <w:webHidden/>
              </w:rPr>
              <w:tab/>
            </w:r>
            <w:r>
              <w:rPr>
                <w:noProof/>
                <w:webHidden/>
              </w:rPr>
              <w:fldChar w:fldCharType="begin"/>
            </w:r>
            <w:r>
              <w:rPr>
                <w:noProof/>
                <w:webHidden/>
              </w:rPr>
              <w:instrText xml:space="preserve"> PAGEREF _Toc232075483 \h </w:instrText>
            </w:r>
            <w:r>
              <w:rPr>
                <w:noProof/>
                <w:webHidden/>
              </w:rPr>
            </w:r>
            <w:r>
              <w:rPr>
                <w:noProof/>
                <w:webHidden/>
              </w:rPr>
              <w:fldChar w:fldCharType="separate"/>
            </w:r>
            <w:r>
              <w:rPr>
                <w:noProof/>
                <w:webHidden/>
              </w:rPr>
              <w:t>8</w:t>
            </w:r>
            <w:r>
              <w:rPr>
                <w:noProof/>
                <w:webHidden/>
              </w:rPr>
              <w:fldChar w:fldCharType="end"/>
            </w:r>
          </w:hyperlink>
        </w:p>
        <w:p w14:paraId="679C975F" w14:textId="4288C745" w:rsidR="002B44FC" w:rsidRDefault="002B44FC">
          <w:pPr>
            <w:pStyle w:val="23"/>
            <w:tabs>
              <w:tab w:val="right" w:leader="dot" w:pos="9345"/>
            </w:tabs>
            <w:rPr>
              <w:rFonts w:asciiTheme="minorHAnsi" w:eastAsiaTheme="minorEastAsia" w:hAnsiTheme="minorHAnsi" w:cstheme="minorBidi"/>
              <w:noProof/>
              <w:kern w:val="2"/>
              <w:szCs w:val="24"/>
              <w:lang w:eastAsia="ru-RU"/>
              <w14:ligatures w14:val="standardContextual"/>
            </w:rPr>
          </w:pPr>
          <w:hyperlink w:anchor="_Toc232075484" w:history="1">
            <w:r w:rsidRPr="004D3AD7">
              <w:rPr>
                <w:rStyle w:val="ad"/>
                <w:noProof/>
              </w:rPr>
              <w:t>Статья 5. Подготовка документации по планировки территории</w:t>
            </w:r>
            <w:r>
              <w:rPr>
                <w:noProof/>
                <w:webHidden/>
              </w:rPr>
              <w:tab/>
            </w:r>
            <w:r>
              <w:rPr>
                <w:noProof/>
                <w:webHidden/>
              </w:rPr>
              <w:fldChar w:fldCharType="begin"/>
            </w:r>
            <w:r>
              <w:rPr>
                <w:noProof/>
                <w:webHidden/>
              </w:rPr>
              <w:instrText xml:space="preserve"> PAGEREF _Toc232075484 \h </w:instrText>
            </w:r>
            <w:r>
              <w:rPr>
                <w:noProof/>
                <w:webHidden/>
              </w:rPr>
            </w:r>
            <w:r>
              <w:rPr>
                <w:noProof/>
                <w:webHidden/>
              </w:rPr>
              <w:fldChar w:fldCharType="separate"/>
            </w:r>
            <w:r>
              <w:rPr>
                <w:noProof/>
                <w:webHidden/>
              </w:rPr>
              <w:t>9</w:t>
            </w:r>
            <w:r>
              <w:rPr>
                <w:noProof/>
                <w:webHidden/>
              </w:rPr>
              <w:fldChar w:fldCharType="end"/>
            </w:r>
          </w:hyperlink>
        </w:p>
        <w:p w14:paraId="7D67F6AB" w14:textId="15CBDC4B" w:rsidR="002B44FC" w:rsidRDefault="002B44FC">
          <w:pPr>
            <w:pStyle w:val="11"/>
            <w:rPr>
              <w:rFonts w:asciiTheme="minorHAnsi" w:eastAsiaTheme="minorEastAsia" w:hAnsiTheme="minorHAnsi" w:cstheme="minorBidi"/>
              <w:b w:val="0"/>
              <w:bCs w:val="0"/>
              <w:noProof/>
              <w:kern w:val="2"/>
              <w:szCs w:val="24"/>
              <w:lang w:eastAsia="ru-RU"/>
              <w14:ligatures w14:val="standardContextual"/>
            </w:rPr>
          </w:pPr>
          <w:hyperlink w:anchor="_Toc232075485" w:history="1">
            <w:r w:rsidRPr="004D3AD7">
              <w:rPr>
                <w:rStyle w:val="ad"/>
                <w:noProof/>
              </w:rPr>
              <w:t>ГЛАВА 4. ПОЛОЖЕНИЕ О ПРОВЕДЕНИИ ОБЩЕСТВЕННЫХ ОБСУЖДЕНИЙ, ПУБЛИЧНЫХ СЛУШАНИЙ ПО ВОПРОСАМ ЗЕМЛЕПОЛЬЗОВАНИЯ И ЗАСТРОЙКИ</w:t>
            </w:r>
            <w:r>
              <w:rPr>
                <w:noProof/>
                <w:webHidden/>
              </w:rPr>
              <w:tab/>
            </w:r>
            <w:r>
              <w:rPr>
                <w:noProof/>
                <w:webHidden/>
              </w:rPr>
              <w:fldChar w:fldCharType="begin"/>
            </w:r>
            <w:r>
              <w:rPr>
                <w:noProof/>
                <w:webHidden/>
              </w:rPr>
              <w:instrText xml:space="preserve"> PAGEREF _Toc232075485 \h </w:instrText>
            </w:r>
            <w:r>
              <w:rPr>
                <w:noProof/>
                <w:webHidden/>
              </w:rPr>
            </w:r>
            <w:r>
              <w:rPr>
                <w:noProof/>
                <w:webHidden/>
              </w:rPr>
              <w:fldChar w:fldCharType="separate"/>
            </w:r>
            <w:r>
              <w:rPr>
                <w:noProof/>
                <w:webHidden/>
              </w:rPr>
              <w:t>11</w:t>
            </w:r>
            <w:r>
              <w:rPr>
                <w:noProof/>
                <w:webHidden/>
              </w:rPr>
              <w:fldChar w:fldCharType="end"/>
            </w:r>
          </w:hyperlink>
        </w:p>
        <w:p w14:paraId="186EF230" w14:textId="41C2E4B8" w:rsidR="002B44FC" w:rsidRDefault="002B44FC">
          <w:pPr>
            <w:pStyle w:val="23"/>
            <w:tabs>
              <w:tab w:val="right" w:leader="dot" w:pos="9345"/>
            </w:tabs>
            <w:rPr>
              <w:rFonts w:asciiTheme="minorHAnsi" w:eastAsiaTheme="minorEastAsia" w:hAnsiTheme="minorHAnsi" w:cstheme="minorBidi"/>
              <w:noProof/>
              <w:kern w:val="2"/>
              <w:szCs w:val="24"/>
              <w:lang w:eastAsia="ru-RU"/>
              <w14:ligatures w14:val="standardContextual"/>
            </w:rPr>
          </w:pPr>
          <w:hyperlink w:anchor="_Toc232075486" w:history="1">
            <w:r w:rsidRPr="004D3AD7">
              <w:rPr>
                <w:rStyle w:val="ad"/>
                <w:noProof/>
              </w:rPr>
              <w:t>Статья 6. Общие положения о публичных слушаниях по вопросам землепользования и застройки</w:t>
            </w:r>
            <w:r>
              <w:rPr>
                <w:noProof/>
                <w:webHidden/>
              </w:rPr>
              <w:tab/>
            </w:r>
            <w:r>
              <w:rPr>
                <w:noProof/>
                <w:webHidden/>
              </w:rPr>
              <w:fldChar w:fldCharType="begin"/>
            </w:r>
            <w:r>
              <w:rPr>
                <w:noProof/>
                <w:webHidden/>
              </w:rPr>
              <w:instrText xml:space="preserve"> PAGEREF _Toc232075486 \h </w:instrText>
            </w:r>
            <w:r>
              <w:rPr>
                <w:noProof/>
                <w:webHidden/>
              </w:rPr>
            </w:r>
            <w:r>
              <w:rPr>
                <w:noProof/>
                <w:webHidden/>
              </w:rPr>
              <w:fldChar w:fldCharType="separate"/>
            </w:r>
            <w:r>
              <w:rPr>
                <w:noProof/>
                <w:webHidden/>
              </w:rPr>
              <w:t>11</w:t>
            </w:r>
            <w:r>
              <w:rPr>
                <w:noProof/>
                <w:webHidden/>
              </w:rPr>
              <w:fldChar w:fldCharType="end"/>
            </w:r>
          </w:hyperlink>
        </w:p>
        <w:p w14:paraId="734DDCD9" w14:textId="163D8D85" w:rsidR="002B44FC" w:rsidRDefault="002B44FC">
          <w:pPr>
            <w:pStyle w:val="11"/>
            <w:rPr>
              <w:rFonts w:asciiTheme="minorHAnsi" w:eastAsiaTheme="minorEastAsia" w:hAnsiTheme="minorHAnsi" w:cstheme="minorBidi"/>
              <w:b w:val="0"/>
              <w:bCs w:val="0"/>
              <w:noProof/>
              <w:kern w:val="2"/>
              <w:szCs w:val="24"/>
              <w:lang w:eastAsia="ru-RU"/>
              <w14:ligatures w14:val="standardContextual"/>
            </w:rPr>
          </w:pPr>
          <w:hyperlink w:anchor="_Toc232075487" w:history="1">
            <w:r w:rsidRPr="004D3AD7">
              <w:rPr>
                <w:rStyle w:val="ad"/>
                <w:noProof/>
              </w:rPr>
              <w:t>ГЛАВА 5. ПОЛОЖЕНИЕ О ВНЕСЕНИИ ИЗМЕНЕНИЙ В ПРАВИЛА ЗЕМЛЕПОЛЬЗОВАНИЯ И ЗАСТРОЙКИ</w:t>
            </w:r>
            <w:r>
              <w:rPr>
                <w:noProof/>
                <w:webHidden/>
              </w:rPr>
              <w:tab/>
            </w:r>
            <w:r>
              <w:rPr>
                <w:noProof/>
                <w:webHidden/>
              </w:rPr>
              <w:fldChar w:fldCharType="begin"/>
            </w:r>
            <w:r>
              <w:rPr>
                <w:noProof/>
                <w:webHidden/>
              </w:rPr>
              <w:instrText xml:space="preserve"> PAGEREF _Toc232075487 \h </w:instrText>
            </w:r>
            <w:r>
              <w:rPr>
                <w:noProof/>
                <w:webHidden/>
              </w:rPr>
            </w:r>
            <w:r>
              <w:rPr>
                <w:noProof/>
                <w:webHidden/>
              </w:rPr>
              <w:fldChar w:fldCharType="separate"/>
            </w:r>
            <w:r>
              <w:rPr>
                <w:noProof/>
                <w:webHidden/>
              </w:rPr>
              <w:t>12</w:t>
            </w:r>
            <w:r>
              <w:rPr>
                <w:noProof/>
                <w:webHidden/>
              </w:rPr>
              <w:fldChar w:fldCharType="end"/>
            </w:r>
          </w:hyperlink>
        </w:p>
        <w:p w14:paraId="0D1E60A1" w14:textId="6AF91127" w:rsidR="002B44FC" w:rsidRDefault="002B44FC">
          <w:pPr>
            <w:pStyle w:val="23"/>
            <w:tabs>
              <w:tab w:val="right" w:leader="dot" w:pos="9345"/>
            </w:tabs>
            <w:rPr>
              <w:rFonts w:asciiTheme="minorHAnsi" w:eastAsiaTheme="minorEastAsia" w:hAnsiTheme="minorHAnsi" w:cstheme="minorBidi"/>
              <w:noProof/>
              <w:kern w:val="2"/>
              <w:szCs w:val="24"/>
              <w:lang w:eastAsia="ru-RU"/>
              <w14:ligatures w14:val="standardContextual"/>
            </w:rPr>
          </w:pPr>
          <w:hyperlink w:anchor="_Toc232075488" w:history="1">
            <w:r w:rsidRPr="004D3AD7">
              <w:rPr>
                <w:rStyle w:val="ad"/>
                <w:noProof/>
              </w:rPr>
              <w:t>Статья 7. Порядок внесения изменений в Правила</w:t>
            </w:r>
            <w:r>
              <w:rPr>
                <w:noProof/>
                <w:webHidden/>
              </w:rPr>
              <w:tab/>
            </w:r>
            <w:r>
              <w:rPr>
                <w:noProof/>
                <w:webHidden/>
              </w:rPr>
              <w:fldChar w:fldCharType="begin"/>
            </w:r>
            <w:r>
              <w:rPr>
                <w:noProof/>
                <w:webHidden/>
              </w:rPr>
              <w:instrText xml:space="preserve"> PAGEREF _Toc232075488 \h </w:instrText>
            </w:r>
            <w:r>
              <w:rPr>
                <w:noProof/>
                <w:webHidden/>
              </w:rPr>
            </w:r>
            <w:r>
              <w:rPr>
                <w:noProof/>
                <w:webHidden/>
              </w:rPr>
              <w:fldChar w:fldCharType="separate"/>
            </w:r>
            <w:r>
              <w:rPr>
                <w:noProof/>
                <w:webHidden/>
              </w:rPr>
              <w:t>12</w:t>
            </w:r>
            <w:r>
              <w:rPr>
                <w:noProof/>
                <w:webHidden/>
              </w:rPr>
              <w:fldChar w:fldCharType="end"/>
            </w:r>
          </w:hyperlink>
        </w:p>
        <w:p w14:paraId="616DB443" w14:textId="4A446916" w:rsidR="002B44FC" w:rsidRDefault="002B44FC">
          <w:pPr>
            <w:pStyle w:val="11"/>
            <w:rPr>
              <w:rFonts w:asciiTheme="minorHAnsi" w:eastAsiaTheme="minorEastAsia" w:hAnsiTheme="minorHAnsi" w:cstheme="minorBidi"/>
              <w:b w:val="0"/>
              <w:bCs w:val="0"/>
              <w:noProof/>
              <w:kern w:val="2"/>
              <w:szCs w:val="24"/>
              <w:lang w:eastAsia="ru-RU"/>
              <w14:ligatures w14:val="standardContextual"/>
            </w:rPr>
          </w:pPr>
          <w:hyperlink w:anchor="_Toc232075489" w:history="1">
            <w:r w:rsidRPr="004D3AD7">
              <w:rPr>
                <w:rStyle w:val="ad"/>
                <w:noProof/>
              </w:rPr>
              <w:t>ГЛАВА 6. ПОЛОЖЕНИЕ О РЕГУЛИРОВАНИИ ИНЫХ ВОПРОСОВ ЗЕМЛЕПОЛЬЗОВАНИЯ И ЗАСТРОЙКИ</w:t>
            </w:r>
            <w:r>
              <w:rPr>
                <w:noProof/>
                <w:webHidden/>
              </w:rPr>
              <w:tab/>
            </w:r>
            <w:r>
              <w:rPr>
                <w:noProof/>
                <w:webHidden/>
              </w:rPr>
              <w:fldChar w:fldCharType="begin"/>
            </w:r>
            <w:r>
              <w:rPr>
                <w:noProof/>
                <w:webHidden/>
              </w:rPr>
              <w:instrText xml:space="preserve"> PAGEREF _Toc232075489 \h </w:instrText>
            </w:r>
            <w:r>
              <w:rPr>
                <w:noProof/>
                <w:webHidden/>
              </w:rPr>
            </w:r>
            <w:r>
              <w:rPr>
                <w:noProof/>
                <w:webHidden/>
              </w:rPr>
              <w:fldChar w:fldCharType="separate"/>
            </w:r>
            <w:r>
              <w:rPr>
                <w:noProof/>
                <w:webHidden/>
              </w:rPr>
              <w:t>15</w:t>
            </w:r>
            <w:r>
              <w:rPr>
                <w:noProof/>
                <w:webHidden/>
              </w:rPr>
              <w:fldChar w:fldCharType="end"/>
            </w:r>
          </w:hyperlink>
        </w:p>
        <w:p w14:paraId="48A95BE3" w14:textId="7FB208CE" w:rsidR="002B44FC" w:rsidRDefault="002B44FC">
          <w:pPr>
            <w:pStyle w:val="23"/>
            <w:tabs>
              <w:tab w:val="right" w:leader="dot" w:pos="9345"/>
            </w:tabs>
            <w:rPr>
              <w:rFonts w:asciiTheme="minorHAnsi" w:eastAsiaTheme="minorEastAsia" w:hAnsiTheme="minorHAnsi" w:cstheme="minorBidi"/>
              <w:noProof/>
              <w:kern w:val="2"/>
              <w:szCs w:val="24"/>
              <w:lang w:eastAsia="ru-RU"/>
              <w14:ligatures w14:val="standardContextual"/>
            </w:rPr>
          </w:pPr>
          <w:hyperlink w:anchor="_Toc232075490" w:history="1">
            <w:r w:rsidRPr="004D3AD7">
              <w:rPr>
                <w:rStyle w:val="ad"/>
                <w:noProof/>
              </w:rPr>
              <w:t>Статья 8. Действие правил землепользования и застройки в отношении существующих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_Toc232075490 \h </w:instrText>
            </w:r>
            <w:r>
              <w:rPr>
                <w:noProof/>
                <w:webHidden/>
              </w:rPr>
            </w:r>
            <w:r>
              <w:rPr>
                <w:noProof/>
                <w:webHidden/>
              </w:rPr>
              <w:fldChar w:fldCharType="separate"/>
            </w:r>
            <w:r>
              <w:rPr>
                <w:noProof/>
                <w:webHidden/>
              </w:rPr>
              <w:t>15</w:t>
            </w:r>
            <w:r>
              <w:rPr>
                <w:noProof/>
                <w:webHidden/>
              </w:rPr>
              <w:fldChar w:fldCharType="end"/>
            </w:r>
          </w:hyperlink>
        </w:p>
        <w:p w14:paraId="2436DC5F" w14:textId="24F9FCB7" w:rsidR="002B44FC" w:rsidRDefault="002B44FC">
          <w:pPr>
            <w:pStyle w:val="23"/>
            <w:tabs>
              <w:tab w:val="right" w:leader="dot" w:pos="9345"/>
            </w:tabs>
            <w:rPr>
              <w:rFonts w:asciiTheme="minorHAnsi" w:eastAsiaTheme="minorEastAsia" w:hAnsiTheme="minorHAnsi" w:cstheme="minorBidi"/>
              <w:noProof/>
              <w:kern w:val="2"/>
              <w:szCs w:val="24"/>
              <w:lang w:eastAsia="ru-RU"/>
              <w14:ligatures w14:val="standardContextual"/>
            </w:rPr>
          </w:pPr>
          <w:hyperlink w:anchor="_Toc232075491" w:history="1">
            <w:r w:rsidRPr="004D3AD7">
              <w:rPr>
                <w:rStyle w:val="ad"/>
                <w:noProof/>
              </w:rPr>
              <w:t>Статья 9. Общие положения, относящиеся к ранее возникшим правам</w:t>
            </w:r>
            <w:r>
              <w:rPr>
                <w:noProof/>
                <w:webHidden/>
              </w:rPr>
              <w:tab/>
            </w:r>
            <w:r>
              <w:rPr>
                <w:noProof/>
                <w:webHidden/>
              </w:rPr>
              <w:fldChar w:fldCharType="begin"/>
            </w:r>
            <w:r>
              <w:rPr>
                <w:noProof/>
                <w:webHidden/>
              </w:rPr>
              <w:instrText xml:space="preserve"> PAGEREF _Toc232075491 \h </w:instrText>
            </w:r>
            <w:r>
              <w:rPr>
                <w:noProof/>
                <w:webHidden/>
              </w:rPr>
            </w:r>
            <w:r>
              <w:rPr>
                <w:noProof/>
                <w:webHidden/>
              </w:rPr>
              <w:fldChar w:fldCharType="separate"/>
            </w:r>
            <w:r>
              <w:rPr>
                <w:noProof/>
                <w:webHidden/>
              </w:rPr>
              <w:t>15</w:t>
            </w:r>
            <w:r>
              <w:rPr>
                <w:noProof/>
                <w:webHidden/>
              </w:rPr>
              <w:fldChar w:fldCharType="end"/>
            </w:r>
          </w:hyperlink>
        </w:p>
        <w:p w14:paraId="67B0F83C" w14:textId="08D9E5DE" w:rsidR="002B44FC" w:rsidRDefault="002B44FC">
          <w:pPr>
            <w:pStyle w:val="23"/>
            <w:tabs>
              <w:tab w:val="right" w:leader="dot" w:pos="9345"/>
            </w:tabs>
            <w:rPr>
              <w:rFonts w:asciiTheme="minorHAnsi" w:eastAsiaTheme="minorEastAsia" w:hAnsiTheme="minorHAnsi" w:cstheme="minorBidi"/>
              <w:noProof/>
              <w:kern w:val="2"/>
              <w:szCs w:val="24"/>
              <w:lang w:eastAsia="ru-RU"/>
              <w14:ligatures w14:val="standardContextual"/>
            </w:rPr>
          </w:pPr>
          <w:hyperlink w:anchor="_Toc232075492" w:history="1">
            <w:r w:rsidRPr="004D3AD7">
              <w:rPr>
                <w:rStyle w:val="ad"/>
                <w:noProof/>
              </w:rPr>
              <w:t>Статья 10. Комплексное развитие территории</w:t>
            </w:r>
            <w:r>
              <w:rPr>
                <w:noProof/>
                <w:webHidden/>
              </w:rPr>
              <w:tab/>
            </w:r>
            <w:r>
              <w:rPr>
                <w:noProof/>
                <w:webHidden/>
              </w:rPr>
              <w:fldChar w:fldCharType="begin"/>
            </w:r>
            <w:r>
              <w:rPr>
                <w:noProof/>
                <w:webHidden/>
              </w:rPr>
              <w:instrText xml:space="preserve"> PAGEREF _Toc232075492 \h </w:instrText>
            </w:r>
            <w:r>
              <w:rPr>
                <w:noProof/>
                <w:webHidden/>
              </w:rPr>
            </w:r>
            <w:r>
              <w:rPr>
                <w:noProof/>
                <w:webHidden/>
              </w:rPr>
              <w:fldChar w:fldCharType="separate"/>
            </w:r>
            <w:r>
              <w:rPr>
                <w:noProof/>
                <w:webHidden/>
              </w:rPr>
              <w:t>15</w:t>
            </w:r>
            <w:r>
              <w:rPr>
                <w:noProof/>
                <w:webHidden/>
              </w:rPr>
              <w:fldChar w:fldCharType="end"/>
            </w:r>
          </w:hyperlink>
        </w:p>
        <w:p w14:paraId="3B6396D6" w14:textId="0B2FF9D4" w:rsidR="00367949" w:rsidRPr="000B09FB" w:rsidRDefault="00367949" w:rsidP="00367949">
          <w:pPr>
            <w:sectPr w:rsidR="00367949" w:rsidRPr="000B09FB" w:rsidSect="00367949">
              <w:pgSz w:w="11906" w:h="16838"/>
              <w:pgMar w:top="1134" w:right="850" w:bottom="1134" w:left="1701" w:header="708" w:footer="708" w:gutter="0"/>
              <w:cols w:space="708"/>
              <w:docGrid w:linePitch="382"/>
            </w:sectPr>
          </w:pPr>
          <w:r w:rsidRPr="000B09FB">
            <w:rPr>
              <w:bCs/>
            </w:rPr>
            <w:fldChar w:fldCharType="end"/>
          </w:r>
        </w:p>
      </w:sdtContent>
    </w:sdt>
    <w:p w14:paraId="375EFE21" w14:textId="24AE3F28" w:rsidR="00367949" w:rsidRPr="000B09FB" w:rsidRDefault="00367949" w:rsidP="003B1298">
      <w:pPr>
        <w:pStyle w:val="1"/>
      </w:pPr>
      <w:bookmarkStart w:id="3" w:name="_Toc232075477"/>
      <w:r w:rsidRPr="000B09FB">
        <w:lastRenderedPageBreak/>
        <w:t>ГЛАВА 1. ОБЩИЕ ПОЛОЖЕНИЯ</w:t>
      </w:r>
      <w:bookmarkEnd w:id="3"/>
    </w:p>
    <w:p w14:paraId="5247FD25" w14:textId="77777777" w:rsidR="00367949" w:rsidRPr="000B09FB" w:rsidRDefault="00367949" w:rsidP="00367949">
      <w:pPr>
        <w:pStyle w:val="ae"/>
      </w:pPr>
    </w:p>
    <w:p w14:paraId="2EC76762" w14:textId="70A099B1" w:rsidR="00367949" w:rsidRPr="000B09FB" w:rsidRDefault="00367949" w:rsidP="003B1298">
      <w:pPr>
        <w:pStyle w:val="2"/>
      </w:pPr>
      <w:bookmarkStart w:id="4" w:name="_Toc232075478"/>
      <w:r w:rsidRPr="000B09FB">
        <w:t xml:space="preserve">Статья 1. Назначение и содержание Правил землепользования и застройки </w:t>
      </w:r>
      <w:r w:rsidR="00121A4F" w:rsidRPr="000B09FB">
        <w:t>городского округа муниципального образования «город Саянск»</w:t>
      </w:r>
      <w:bookmarkEnd w:id="4"/>
    </w:p>
    <w:p w14:paraId="7E171FB8" w14:textId="77777777" w:rsidR="00B57C01" w:rsidRPr="000B09FB" w:rsidRDefault="00B57C01" w:rsidP="00B57C01">
      <w:pPr>
        <w:spacing w:after="0"/>
      </w:pPr>
    </w:p>
    <w:p w14:paraId="32D5E681" w14:textId="6A6E16DF" w:rsidR="00367949" w:rsidRPr="000B09FB" w:rsidRDefault="00367949" w:rsidP="00B57C01">
      <w:pPr>
        <w:pStyle w:val="ae"/>
        <w:numPr>
          <w:ilvl w:val="0"/>
          <w:numId w:val="1"/>
        </w:numPr>
        <w:tabs>
          <w:tab w:val="left" w:pos="1134"/>
        </w:tabs>
        <w:ind w:left="0" w:firstLine="709"/>
      </w:pPr>
      <w:r w:rsidRPr="000B09FB">
        <w:t xml:space="preserve">Правила землепользования и застройки </w:t>
      </w:r>
      <w:r w:rsidR="00121A4F" w:rsidRPr="000B09FB">
        <w:t>городского округа муниципального образования «город Саянск»</w:t>
      </w:r>
      <w:r w:rsidRPr="000B09FB">
        <w:t xml:space="preserve"> (далее – Правила, правила землепользования и застройки) являются документом градостроительного зонирования </w:t>
      </w:r>
      <w:r w:rsidR="00121A4F" w:rsidRPr="000B09FB">
        <w:t>городского округа муниципального образования «город Саянск</w:t>
      </w:r>
      <w:r w:rsidR="00E307BC">
        <w:t>»</w:t>
      </w:r>
      <w:r w:rsidRPr="000B09FB">
        <w:t>.</w:t>
      </w:r>
    </w:p>
    <w:p w14:paraId="52F8BCC7" w14:textId="7C26F92E" w:rsidR="00367949" w:rsidRPr="000B09FB" w:rsidRDefault="00367949" w:rsidP="00B57C01">
      <w:pPr>
        <w:pStyle w:val="ae"/>
        <w:numPr>
          <w:ilvl w:val="0"/>
          <w:numId w:val="1"/>
        </w:numPr>
        <w:tabs>
          <w:tab w:val="left" w:pos="1134"/>
        </w:tabs>
        <w:ind w:left="0" w:firstLine="709"/>
      </w:pPr>
      <w:r w:rsidRPr="000B09FB">
        <w:t xml:space="preserve">Правила подготовлены в соответствии с Градостроительным кодексом Российской Федерации, Земельным кодексом Российской Федерации, иными федеральными законами, </w:t>
      </w:r>
      <w:r w:rsidR="00121A4F" w:rsidRPr="000B09FB">
        <w:t>Уставом городского округа муниципального образования «город Саянск»</w:t>
      </w:r>
      <w:r w:rsidRPr="000B09FB">
        <w:t xml:space="preserve"> (далее – Устав) и иными муниципальными правовыми актами.</w:t>
      </w:r>
    </w:p>
    <w:p w14:paraId="2B6EF6EF" w14:textId="4994EA82" w:rsidR="00367949" w:rsidRPr="000B09FB" w:rsidRDefault="00367949" w:rsidP="00B57C01">
      <w:pPr>
        <w:pStyle w:val="ae"/>
        <w:numPr>
          <w:ilvl w:val="0"/>
          <w:numId w:val="1"/>
        </w:numPr>
        <w:tabs>
          <w:tab w:val="left" w:pos="1134"/>
        </w:tabs>
        <w:ind w:left="0" w:firstLine="709"/>
      </w:pPr>
      <w:r w:rsidRPr="000B09FB">
        <w:t xml:space="preserve">Правила подготовлены с учетом положений о территориальном планировании, содержащихся в генеральном плане </w:t>
      </w:r>
      <w:r w:rsidR="00121A4F" w:rsidRPr="000B09FB">
        <w:t>городского округа муниципального образования «город Саянск»</w:t>
      </w:r>
      <w:r w:rsidRPr="000B09FB">
        <w:t>, требований технических регламентов, результатов общественных обсуждений или публичных слушаний и предложений заинтересованных лиц.</w:t>
      </w:r>
    </w:p>
    <w:p w14:paraId="5B040417" w14:textId="59174FEE" w:rsidR="00367949" w:rsidRPr="000B09FB" w:rsidRDefault="00367949" w:rsidP="00B57C01">
      <w:pPr>
        <w:pStyle w:val="ae"/>
        <w:numPr>
          <w:ilvl w:val="0"/>
          <w:numId w:val="1"/>
        </w:numPr>
        <w:tabs>
          <w:tab w:val="left" w:pos="1134"/>
        </w:tabs>
        <w:ind w:left="0" w:firstLine="709"/>
      </w:pPr>
      <w:r w:rsidRPr="000B09FB">
        <w:t>Правила разрабатываются в целях:</w:t>
      </w:r>
    </w:p>
    <w:p w14:paraId="441DDB52" w14:textId="5334EF36" w:rsidR="00367949" w:rsidRPr="000B09FB" w:rsidRDefault="00367949" w:rsidP="00B57C01">
      <w:pPr>
        <w:pStyle w:val="ae"/>
        <w:numPr>
          <w:ilvl w:val="0"/>
          <w:numId w:val="2"/>
        </w:numPr>
        <w:tabs>
          <w:tab w:val="left" w:pos="1134"/>
        </w:tabs>
        <w:ind w:left="0" w:firstLine="709"/>
      </w:pPr>
      <w:r w:rsidRPr="000B09FB">
        <w:t xml:space="preserve">создания условий для устойчивого развития территории </w:t>
      </w:r>
      <w:r w:rsidR="00E307BC" w:rsidRPr="000B09FB">
        <w:t>городского округа муниципального образования «город Саянск»</w:t>
      </w:r>
      <w:r w:rsidRPr="000B09FB">
        <w:t>, сохранения окружающей среды и объектов культурного наследия;</w:t>
      </w:r>
    </w:p>
    <w:p w14:paraId="4873A105" w14:textId="1050127C" w:rsidR="00367949" w:rsidRPr="000B09FB" w:rsidRDefault="00367949" w:rsidP="00B57C01">
      <w:pPr>
        <w:pStyle w:val="ae"/>
        <w:numPr>
          <w:ilvl w:val="0"/>
          <w:numId w:val="2"/>
        </w:numPr>
        <w:tabs>
          <w:tab w:val="left" w:pos="1134"/>
        </w:tabs>
        <w:ind w:left="0" w:firstLine="709"/>
      </w:pPr>
      <w:r w:rsidRPr="000B09FB">
        <w:t xml:space="preserve">создания условий для планировки территории </w:t>
      </w:r>
      <w:r w:rsidR="00B57C01" w:rsidRPr="000B09FB">
        <w:t>городского округа муниципального образования «город Саянск»</w:t>
      </w:r>
      <w:r w:rsidRPr="000B09FB">
        <w:t>;</w:t>
      </w:r>
    </w:p>
    <w:p w14:paraId="16F51A8E" w14:textId="689ACF5E" w:rsidR="00367949" w:rsidRPr="000B09FB" w:rsidRDefault="00367949" w:rsidP="00B57C01">
      <w:pPr>
        <w:pStyle w:val="ae"/>
        <w:numPr>
          <w:ilvl w:val="0"/>
          <w:numId w:val="2"/>
        </w:numPr>
        <w:tabs>
          <w:tab w:val="left" w:pos="1134"/>
        </w:tabs>
        <w:ind w:left="0" w:firstLine="709"/>
      </w:pPr>
      <w:r w:rsidRPr="000B09FB">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540875FA" w14:textId="4A8C544A" w:rsidR="00367949" w:rsidRPr="000B09FB" w:rsidRDefault="00367949" w:rsidP="00B57C01">
      <w:pPr>
        <w:pStyle w:val="ae"/>
        <w:numPr>
          <w:ilvl w:val="0"/>
          <w:numId w:val="2"/>
        </w:numPr>
        <w:tabs>
          <w:tab w:val="left" w:pos="1134"/>
        </w:tabs>
        <w:ind w:left="0" w:firstLine="709"/>
      </w:pPr>
      <w:r w:rsidRPr="000B09FB">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63A2E118" w14:textId="77777777" w:rsidR="00367949" w:rsidRPr="000B09FB" w:rsidRDefault="00367949" w:rsidP="00367949">
      <w:pPr>
        <w:pStyle w:val="ae"/>
      </w:pPr>
    </w:p>
    <w:p w14:paraId="6BBF9F87" w14:textId="77777777" w:rsidR="00E411AD" w:rsidRDefault="00E411AD" w:rsidP="00E411AD">
      <w:pPr>
        <w:pStyle w:val="ae"/>
      </w:pPr>
      <w:r>
        <w:br w:type="page"/>
      </w:r>
    </w:p>
    <w:p w14:paraId="7AA2376C" w14:textId="4F863C2E" w:rsidR="00367949" w:rsidRPr="000B09FB" w:rsidRDefault="00367949" w:rsidP="003B1298">
      <w:pPr>
        <w:pStyle w:val="1"/>
      </w:pPr>
      <w:bookmarkStart w:id="5" w:name="_Toc232075479"/>
      <w:r w:rsidRPr="000B09FB">
        <w:lastRenderedPageBreak/>
        <w:t>ГЛАВА 2. ПОЛОЖЕНИЕ О РЕГУЛИРОВАНИИ ЗЕМЛЕПОЛЬЗОВАНИЯ И ЗАСТРОЙКИ ОРГАНАМИ МЕСТНОГО САМОУПРАВЛЕНИЯ</w:t>
      </w:r>
      <w:bookmarkEnd w:id="5"/>
    </w:p>
    <w:p w14:paraId="3C35250B" w14:textId="77777777" w:rsidR="00367949" w:rsidRPr="000B09FB" w:rsidRDefault="00367949" w:rsidP="00367949">
      <w:pPr>
        <w:pStyle w:val="ae"/>
      </w:pPr>
    </w:p>
    <w:p w14:paraId="3AF26D03" w14:textId="77777777" w:rsidR="00B57C01" w:rsidRPr="000B09FB" w:rsidRDefault="00367949" w:rsidP="00B57C01">
      <w:pPr>
        <w:pStyle w:val="2"/>
      </w:pPr>
      <w:bookmarkStart w:id="6" w:name="_Toc232075480"/>
      <w:r w:rsidRPr="000B09FB">
        <w:t xml:space="preserve">Статья 2. Полномочия органов местного самоуправления </w:t>
      </w:r>
      <w:r w:rsidR="00B57C01" w:rsidRPr="000B09FB">
        <w:t>городского округа муниципального образования «город Саянск»</w:t>
      </w:r>
      <w:bookmarkEnd w:id="6"/>
    </w:p>
    <w:p w14:paraId="5DDAE5BF" w14:textId="014CDB12" w:rsidR="00367949" w:rsidRPr="000B09FB" w:rsidRDefault="00367949" w:rsidP="00B57C01">
      <w:pPr>
        <w:pStyle w:val="ae"/>
      </w:pPr>
    </w:p>
    <w:p w14:paraId="6186FBF4" w14:textId="5E578E1B" w:rsidR="005849F8" w:rsidRPr="000B09FB" w:rsidRDefault="005849F8" w:rsidP="005849F8">
      <w:pPr>
        <w:pStyle w:val="ae"/>
        <w:numPr>
          <w:ilvl w:val="0"/>
          <w:numId w:val="5"/>
        </w:numPr>
        <w:tabs>
          <w:tab w:val="left" w:pos="1134"/>
        </w:tabs>
        <w:ind w:left="0" w:firstLine="709"/>
      </w:pPr>
      <w:r w:rsidRPr="000B09FB">
        <w:t>В соответствии с законодательством Российской Федерации, иными нормативными правовыми актами к органам, уполномоченным регулировать и контролировать землепользование и застройку в части соблюдения настоящих Правил относятся:</w:t>
      </w:r>
    </w:p>
    <w:p w14:paraId="127CB1FC" w14:textId="31B26C9C" w:rsidR="005849F8" w:rsidRPr="000B09FB" w:rsidRDefault="005849F8" w:rsidP="00E579D1">
      <w:pPr>
        <w:pStyle w:val="ae"/>
        <w:numPr>
          <w:ilvl w:val="0"/>
          <w:numId w:val="7"/>
        </w:numPr>
        <w:tabs>
          <w:tab w:val="left" w:pos="1134"/>
        </w:tabs>
        <w:ind w:left="1134" w:hanging="425"/>
      </w:pPr>
      <w:r w:rsidRPr="000B09FB">
        <w:t xml:space="preserve">представительный орган </w:t>
      </w:r>
      <w:r w:rsidR="00E307BC" w:rsidRPr="000B09FB">
        <w:t>городского округа муниципального образования «город Саянск»</w:t>
      </w:r>
      <w:r w:rsidRPr="000B09FB">
        <w:t xml:space="preserve"> </w:t>
      </w:r>
      <w:r w:rsidR="00E307BC">
        <w:t xml:space="preserve">(далее - </w:t>
      </w:r>
      <w:r w:rsidRPr="000B09FB">
        <w:t>Дума городского округа</w:t>
      </w:r>
      <w:r w:rsidR="00E307BC">
        <w:t>)</w:t>
      </w:r>
      <w:r w:rsidRPr="000B09FB">
        <w:t>;</w:t>
      </w:r>
    </w:p>
    <w:p w14:paraId="54C4CB11" w14:textId="4B030C6D" w:rsidR="005849F8" w:rsidRPr="000B09FB" w:rsidRDefault="005849F8" w:rsidP="00E579D1">
      <w:pPr>
        <w:pStyle w:val="ae"/>
        <w:numPr>
          <w:ilvl w:val="0"/>
          <w:numId w:val="7"/>
        </w:numPr>
        <w:tabs>
          <w:tab w:val="left" w:pos="1134"/>
        </w:tabs>
        <w:ind w:left="1134" w:hanging="425"/>
      </w:pPr>
      <w:r w:rsidRPr="000B09FB">
        <w:t xml:space="preserve">исполнительно-распорядительный орган </w:t>
      </w:r>
      <w:r w:rsidR="00E307BC" w:rsidRPr="000B09FB">
        <w:t xml:space="preserve">городского округа </w:t>
      </w:r>
      <w:r w:rsidR="00E307BC">
        <w:t xml:space="preserve">- администрация городского округа </w:t>
      </w:r>
      <w:r w:rsidR="00E307BC" w:rsidRPr="000B09FB">
        <w:t>муниципального образования «город Саянск»</w:t>
      </w:r>
      <w:r w:rsidRPr="000B09FB">
        <w:t xml:space="preserve"> </w:t>
      </w:r>
      <w:r w:rsidR="00E307BC">
        <w:t xml:space="preserve">(далее - </w:t>
      </w:r>
      <w:r w:rsidRPr="000B09FB">
        <w:t>администрация городского округа</w:t>
      </w:r>
      <w:r w:rsidR="00E307BC">
        <w:t>)</w:t>
      </w:r>
      <w:r w:rsidRPr="000B09FB">
        <w:t>;</w:t>
      </w:r>
    </w:p>
    <w:p w14:paraId="1CAF1FB3" w14:textId="62D54302" w:rsidR="005849F8" w:rsidRPr="000B09FB" w:rsidRDefault="005849F8" w:rsidP="00E579D1">
      <w:pPr>
        <w:pStyle w:val="ae"/>
        <w:numPr>
          <w:ilvl w:val="0"/>
          <w:numId w:val="7"/>
        </w:numPr>
        <w:tabs>
          <w:tab w:val="left" w:pos="1134"/>
        </w:tabs>
        <w:ind w:left="1134" w:hanging="425"/>
      </w:pPr>
      <w:r w:rsidRPr="000B09FB">
        <w:t xml:space="preserve">мэр </w:t>
      </w:r>
      <w:r w:rsidR="00E307BC" w:rsidRPr="000B09FB">
        <w:t>городского округа муниципального образования «город Саянск»</w:t>
      </w:r>
      <w:r w:rsidR="00CC63B5">
        <w:t xml:space="preserve"> (далее – мэр городского округа)</w:t>
      </w:r>
      <w:r w:rsidRPr="000B09FB">
        <w:t>;</w:t>
      </w:r>
    </w:p>
    <w:p w14:paraId="055FC550" w14:textId="0382E577" w:rsidR="005849F8" w:rsidRPr="000B09FB" w:rsidRDefault="005849F8" w:rsidP="00E579D1">
      <w:pPr>
        <w:pStyle w:val="ae"/>
        <w:numPr>
          <w:ilvl w:val="0"/>
          <w:numId w:val="7"/>
        </w:numPr>
        <w:tabs>
          <w:tab w:val="left" w:pos="1134"/>
        </w:tabs>
        <w:ind w:left="1134" w:hanging="425"/>
      </w:pPr>
      <w:r w:rsidRPr="000B09FB">
        <w:t>иные органы государственного контроля.</w:t>
      </w:r>
    </w:p>
    <w:p w14:paraId="462132C7" w14:textId="3F81A0AE" w:rsidR="005849F8" w:rsidRPr="000B09FB" w:rsidRDefault="005849F8" w:rsidP="005849F8">
      <w:pPr>
        <w:pStyle w:val="ae"/>
        <w:numPr>
          <w:ilvl w:val="0"/>
          <w:numId w:val="5"/>
        </w:numPr>
        <w:tabs>
          <w:tab w:val="left" w:pos="1134"/>
        </w:tabs>
        <w:ind w:left="0" w:firstLine="709"/>
      </w:pPr>
      <w:r w:rsidRPr="000B09FB">
        <w:t>К полномочиям Думы городского округа в области землепользования и застройки относятся полномочия, установленные Уставом, в том числе полномочия:</w:t>
      </w:r>
    </w:p>
    <w:p w14:paraId="02A5D649" w14:textId="71B6BBD4" w:rsidR="005849F8" w:rsidRPr="000B09FB" w:rsidRDefault="005849F8" w:rsidP="00E579D1">
      <w:pPr>
        <w:pStyle w:val="ae"/>
        <w:numPr>
          <w:ilvl w:val="0"/>
          <w:numId w:val="7"/>
        </w:numPr>
        <w:tabs>
          <w:tab w:val="left" w:pos="1134"/>
        </w:tabs>
        <w:ind w:left="1134" w:hanging="425"/>
      </w:pPr>
      <w:r w:rsidRPr="000B09FB">
        <w:t>утверждение Правил, изменений (дополнений) к ним;</w:t>
      </w:r>
    </w:p>
    <w:p w14:paraId="2F1A67C4" w14:textId="1439E977" w:rsidR="005849F8" w:rsidRPr="000B09FB" w:rsidRDefault="005849F8" w:rsidP="00E579D1">
      <w:pPr>
        <w:pStyle w:val="ae"/>
        <w:numPr>
          <w:ilvl w:val="0"/>
          <w:numId w:val="7"/>
        </w:numPr>
        <w:tabs>
          <w:tab w:val="left" w:pos="1134"/>
        </w:tabs>
        <w:ind w:left="1134" w:hanging="425"/>
      </w:pPr>
      <w:r w:rsidRPr="000B09FB">
        <w:t xml:space="preserve">утверждение правил благоустройства территории </w:t>
      </w:r>
      <w:r w:rsidR="00E307BC" w:rsidRPr="000B09FB">
        <w:t>городского округа муниципального образования «город Саянск»</w:t>
      </w:r>
      <w:r w:rsidRPr="000B09FB">
        <w:t>;</w:t>
      </w:r>
    </w:p>
    <w:p w14:paraId="230B9B5B" w14:textId="78287C32" w:rsidR="005849F8" w:rsidRPr="000B09FB" w:rsidRDefault="005849F8" w:rsidP="00E579D1">
      <w:pPr>
        <w:pStyle w:val="ae"/>
        <w:numPr>
          <w:ilvl w:val="0"/>
          <w:numId w:val="7"/>
        </w:numPr>
        <w:tabs>
          <w:tab w:val="left" w:pos="1134"/>
        </w:tabs>
        <w:ind w:left="1134" w:hanging="425"/>
      </w:pPr>
      <w:r w:rsidRPr="000B09FB">
        <w:t xml:space="preserve">утверждение генерального плана </w:t>
      </w:r>
      <w:r w:rsidR="00E307BC" w:rsidRPr="000B09FB">
        <w:t>городского округа муниципального образования «город Саянск»</w:t>
      </w:r>
      <w:r w:rsidRPr="000B09FB">
        <w:t>;</w:t>
      </w:r>
    </w:p>
    <w:p w14:paraId="0F53B1AD" w14:textId="744A8FD8" w:rsidR="005849F8" w:rsidRPr="000B09FB" w:rsidRDefault="005849F8" w:rsidP="00E579D1">
      <w:pPr>
        <w:pStyle w:val="ae"/>
        <w:numPr>
          <w:ilvl w:val="0"/>
          <w:numId w:val="7"/>
        </w:numPr>
        <w:tabs>
          <w:tab w:val="left" w:pos="1134"/>
        </w:tabs>
        <w:ind w:left="1134" w:hanging="425"/>
      </w:pPr>
      <w:r w:rsidRPr="000B09FB">
        <w:t xml:space="preserve">осуществление иных полномочий в области регулирования землепользования и застройки в соответствии с законодательством Российской Федерации и муниципальными нормативными правовыми актами </w:t>
      </w:r>
      <w:r w:rsidR="00446C24" w:rsidRPr="000B09FB">
        <w:t>городского округа муниципального образования «город Саянск»</w:t>
      </w:r>
      <w:r w:rsidRPr="000B09FB">
        <w:t>.</w:t>
      </w:r>
    </w:p>
    <w:p w14:paraId="18D3F57E" w14:textId="16F72659" w:rsidR="005849F8" w:rsidRPr="000B09FB" w:rsidRDefault="005849F8" w:rsidP="00E579D1">
      <w:pPr>
        <w:pStyle w:val="ae"/>
        <w:numPr>
          <w:ilvl w:val="0"/>
          <w:numId w:val="5"/>
        </w:numPr>
        <w:tabs>
          <w:tab w:val="left" w:pos="1134"/>
        </w:tabs>
        <w:ind w:left="0" w:firstLine="709"/>
      </w:pPr>
      <w:r w:rsidRPr="000B09FB">
        <w:t>Мэр городского округа по вопросам подготовки и применения Правил:</w:t>
      </w:r>
    </w:p>
    <w:p w14:paraId="167DACBB" w14:textId="363628A2" w:rsidR="005849F8" w:rsidRPr="000B09FB" w:rsidRDefault="005849F8" w:rsidP="00D20075">
      <w:pPr>
        <w:pStyle w:val="ae"/>
        <w:numPr>
          <w:ilvl w:val="0"/>
          <w:numId w:val="7"/>
        </w:numPr>
        <w:tabs>
          <w:tab w:val="left" w:pos="1134"/>
        </w:tabs>
        <w:ind w:left="1134" w:hanging="425"/>
      </w:pPr>
      <w:r w:rsidRPr="000B09FB">
        <w:t>принимает решение о подготовке проекта Правил и проектов внесения в них изменений и обеспечивает опубликование указанных решений в порядке, установленном для официального опубликования муниципальных правовых актов, иной официальной информации;</w:t>
      </w:r>
    </w:p>
    <w:p w14:paraId="6E58401F" w14:textId="5B8EA135" w:rsidR="005849F8" w:rsidRPr="000B09FB" w:rsidRDefault="005849F8" w:rsidP="00D20075">
      <w:pPr>
        <w:pStyle w:val="ae"/>
        <w:numPr>
          <w:ilvl w:val="0"/>
          <w:numId w:val="7"/>
        </w:numPr>
        <w:tabs>
          <w:tab w:val="left" w:pos="1134"/>
        </w:tabs>
        <w:ind w:left="1134" w:hanging="425"/>
      </w:pPr>
      <w:r w:rsidRPr="000B09FB">
        <w:t>утверждает персональный состав, и порядок деятельности Комиссии по подготовке проекта правил землепользования и застройки;</w:t>
      </w:r>
    </w:p>
    <w:p w14:paraId="4AA0DC53" w14:textId="5A064AF2" w:rsidR="005849F8" w:rsidRPr="000B09FB" w:rsidRDefault="005849F8" w:rsidP="00D20075">
      <w:pPr>
        <w:pStyle w:val="ae"/>
        <w:numPr>
          <w:ilvl w:val="0"/>
          <w:numId w:val="7"/>
        </w:numPr>
        <w:tabs>
          <w:tab w:val="left" w:pos="1134"/>
        </w:tabs>
        <w:ind w:left="1134" w:hanging="425"/>
      </w:pPr>
      <w:r w:rsidRPr="000B09FB">
        <w:t>принимает решение о проведении общественных обсуждений или публичных слушаний по проекту Правил и по проектам внесения в них изменений;</w:t>
      </w:r>
    </w:p>
    <w:p w14:paraId="183127C2" w14:textId="512BF1E9" w:rsidR="005849F8" w:rsidRPr="000B09FB" w:rsidRDefault="005849F8" w:rsidP="00D20075">
      <w:pPr>
        <w:pStyle w:val="ae"/>
        <w:numPr>
          <w:ilvl w:val="0"/>
          <w:numId w:val="7"/>
        </w:numPr>
        <w:tabs>
          <w:tab w:val="left" w:pos="1134"/>
        </w:tabs>
        <w:ind w:left="1134" w:hanging="425"/>
      </w:pPr>
      <w:r w:rsidRPr="000B09FB">
        <w:lastRenderedPageBreak/>
        <w:t xml:space="preserve">принимает решение о направлении проекта Правил и проектов внесения в них изменений в Думу городского округа или об их отклонении и направлении их на доработку с указанием даты их повторного представления; </w:t>
      </w:r>
    </w:p>
    <w:p w14:paraId="30CEFB85" w14:textId="11A509B1" w:rsidR="005849F8" w:rsidRPr="000B09FB" w:rsidRDefault="005849F8" w:rsidP="00D20075">
      <w:pPr>
        <w:pStyle w:val="ae"/>
        <w:numPr>
          <w:ilvl w:val="0"/>
          <w:numId w:val="7"/>
        </w:numPr>
        <w:tabs>
          <w:tab w:val="left" w:pos="1134"/>
        </w:tabs>
        <w:ind w:left="1134" w:hanging="425"/>
      </w:pPr>
      <w:r w:rsidRPr="000B09FB">
        <w:t>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w:t>
      </w:r>
    </w:p>
    <w:p w14:paraId="0F93E015" w14:textId="348984EC" w:rsidR="005849F8" w:rsidRPr="000B09FB" w:rsidRDefault="005849F8" w:rsidP="00D20075">
      <w:pPr>
        <w:pStyle w:val="ae"/>
        <w:numPr>
          <w:ilvl w:val="0"/>
          <w:numId w:val="7"/>
        </w:numPr>
        <w:tabs>
          <w:tab w:val="left" w:pos="1134"/>
        </w:tabs>
        <w:ind w:left="1134" w:hanging="425"/>
      </w:pPr>
      <w:r w:rsidRPr="000B09FB">
        <w:t xml:space="preserve">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w:t>
      </w:r>
    </w:p>
    <w:p w14:paraId="37083309" w14:textId="65156565" w:rsidR="005849F8" w:rsidRPr="000B09FB" w:rsidRDefault="005849F8" w:rsidP="00D20075">
      <w:pPr>
        <w:pStyle w:val="ae"/>
        <w:numPr>
          <w:ilvl w:val="0"/>
          <w:numId w:val="7"/>
        </w:numPr>
        <w:tabs>
          <w:tab w:val="left" w:pos="1134"/>
        </w:tabs>
        <w:ind w:left="1134" w:hanging="425"/>
      </w:pPr>
      <w:r w:rsidRPr="000B09FB">
        <w:t>принимает решение о подготовке документации по планировке территории городского округа муниципального образования «город Саянск» в пределах своей компетенции;</w:t>
      </w:r>
    </w:p>
    <w:p w14:paraId="509ABCF5" w14:textId="2CA47A6F" w:rsidR="005849F8" w:rsidRPr="000B09FB" w:rsidRDefault="005849F8" w:rsidP="00D20075">
      <w:pPr>
        <w:pStyle w:val="ae"/>
        <w:numPr>
          <w:ilvl w:val="0"/>
          <w:numId w:val="7"/>
        </w:numPr>
        <w:tabs>
          <w:tab w:val="left" w:pos="1134"/>
        </w:tabs>
        <w:ind w:left="1134" w:hanging="425"/>
      </w:pPr>
      <w:r w:rsidRPr="000B09FB">
        <w:t xml:space="preserve">принимает решение о возможности размещения объектов строительства на территории </w:t>
      </w:r>
      <w:r w:rsidR="00F95FC5" w:rsidRPr="000B09FB">
        <w:t>городского округа муниципального образования «город Саянск»</w:t>
      </w:r>
      <w:r w:rsidRPr="000B09FB">
        <w:t xml:space="preserve"> необходимых для муниципальных нужд;</w:t>
      </w:r>
    </w:p>
    <w:p w14:paraId="5B4FD0EE" w14:textId="5525016A" w:rsidR="005849F8" w:rsidRPr="000B09FB" w:rsidRDefault="005849F8" w:rsidP="00D20075">
      <w:pPr>
        <w:pStyle w:val="ae"/>
        <w:numPr>
          <w:ilvl w:val="0"/>
          <w:numId w:val="7"/>
        </w:numPr>
        <w:tabs>
          <w:tab w:val="left" w:pos="1134"/>
        </w:tabs>
        <w:ind w:left="1134" w:hanging="425"/>
      </w:pPr>
      <w:r w:rsidRPr="000B09FB">
        <w:t xml:space="preserve">принимает решение о переводе жилых помещений в нежилые и (или) нежилых помещений в жилые на территории </w:t>
      </w:r>
      <w:r w:rsidR="00F95FC5" w:rsidRPr="000B09FB">
        <w:t>городского округа муниципального образования «город Саянск»</w:t>
      </w:r>
      <w:r w:rsidRPr="000B09FB">
        <w:t xml:space="preserve"> или об отказе в предоставлении такого разрешения;</w:t>
      </w:r>
    </w:p>
    <w:p w14:paraId="200F10B5" w14:textId="2359FBB6" w:rsidR="005849F8" w:rsidRPr="000B09FB" w:rsidRDefault="005849F8" w:rsidP="00D20075">
      <w:pPr>
        <w:pStyle w:val="ae"/>
        <w:numPr>
          <w:ilvl w:val="0"/>
          <w:numId w:val="7"/>
        </w:numPr>
        <w:tabs>
          <w:tab w:val="left" w:pos="1134"/>
        </w:tabs>
        <w:ind w:left="1134" w:hanging="425"/>
      </w:pPr>
      <w:r w:rsidRPr="000B09FB">
        <w:t xml:space="preserve">утверждает подготовленную на основании документов территориального планирования </w:t>
      </w:r>
      <w:r w:rsidR="00F95FC5" w:rsidRPr="000B09FB">
        <w:t>городского округа муниципального образования «город Саянск»</w:t>
      </w:r>
      <w:r w:rsidRPr="000B09FB">
        <w:t xml:space="preserve"> документацию по планировке территории;</w:t>
      </w:r>
    </w:p>
    <w:p w14:paraId="7D00A5D9" w14:textId="61D5645D" w:rsidR="005849F8" w:rsidRPr="000B09FB" w:rsidRDefault="005849F8" w:rsidP="00D20075">
      <w:pPr>
        <w:pStyle w:val="ae"/>
        <w:numPr>
          <w:ilvl w:val="0"/>
          <w:numId w:val="7"/>
        </w:numPr>
        <w:tabs>
          <w:tab w:val="left" w:pos="1134"/>
        </w:tabs>
        <w:ind w:left="1134" w:hanging="425"/>
      </w:pPr>
      <w:r w:rsidRPr="000B09FB">
        <w:t xml:space="preserve">осуществляет иные полномочия в области регулирования землепользования и застройки в соответствии с законодательством Российской Федерации и муниципальными нормативными правовыми актами </w:t>
      </w:r>
      <w:r w:rsidR="00F95FC5" w:rsidRPr="000B09FB">
        <w:t>городского округа муниципального образования «город Саянск»</w:t>
      </w:r>
      <w:r w:rsidRPr="000B09FB">
        <w:t>.</w:t>
      </w:r>
    </w:p>
    <w:p w14:paraId="1CE77B95" w14:textId="0DD0DDB7" w:rsidR="005849F8" w:rsidRPr="000B09FB" w:rsidRDefault="005849F8" w:rsidP="00D20075">
      <w:pPr>
        <w:pStyle w:val="ae"/>
        <w:numPr>
          <w:ilvl w:val="0"/>
          <w:numId w:val="5"/>
        </w:numPr>
        <w:tabs>
          <w:tab w:val="left" w:pos="1134"/>
        </w:tabs>
        <w:ind w:left="0" w:firstLine="709"/>
      </w:pPr>
      <w:r w:rsidRPr="000B09FB">
        <w:t xml:space="preserve">Администрация городского округа осуществляет свои полномочия по вопросам регулирования землепользования и застройки на территории </w:t>
      </w:r>
      <w:r w:rsidR="00D46C49" w:rsidRPr="000B09FB">
        <w:t>городского округа муниципального образования «город Саянск»</w:t>
      </w:r>
      <w:r w:rsidRPr="000B09FB">
        <w:t xml:space="preserve"> в соответствии с законодательством Российской Федерации и муниципальными нормативными правовыми актами </w:t>
      </w:r>
      <w:r w:rsidR="00D46C49" w:rsidRPr="000B09FB">
        <w:t>городского округа муниципального образования «город Саянск»</w:t>
      </w:r>
      <w:r w:rsidRPr="000B09FB">
        <w:t>.</w:t>
      </w:r>
    </w:p>
    <w:p w14:paraId="777CBF71" w14:textId="5DBBC2B5" w:rsidR="005849F8" w:rsidRPr="000B09FB" w:rsidRDefault="005849F8" w:rsidP="00D20075">
      <w:pPr>
        <w:pStyle w:val="ae"/>
        <w:numPr>
          <w:ilvl w:val="0"/>
          <w:numId w:val="5"/>
        </w:numPr>
        <w:tabs>
          <w:tab w:val="left" w:pos="1134"/>
        </w:tabs>
        <w:ind w:left="0" w:firstLine="709"/>
      </w:pPr>
      <w:r w:rsidRPr="000B09FB">
        <w:t xml:space="preserve">Уполномоченным органом администрации городского округа по вопросам регулирования землепользования и застройки на территории </w:t>
      </w:r>
      <w:r w:rsidR="00D46C49" w:rsidRPr="000B09FB">
        <w:t>городского округа муниципального образования «город Саянск»</w:t>
      </w:r>
      <w:r w:rsidRPr="000B09FB">
        <w:t xml:space="preserve"> в части подготовки и исполнения (в пределах своей компетенции) Правил является </w:t>
      </w:r>
      <w:r w:rsidRPr="000B09FB">
        <w:lastRenderedPageBreak/>
        <w:t>Комитет по архитектуре и градостроительству администрации муниципального образования «город Саянск».</w:t>
      </w:r>
    </w:p>
    <w:p w14:paraId="07C95AB9" w14:textId="77777777" w:rsidR="005849F8" w:rsidRPr="000B09FB" w:rsidRDefault="005849F8" w:rsidP="005849F8">
      <w:pPr>
        <w:pStyle w:val="ae"/>
      </w:pPr>
      <w:r w:rsidRPr="000B09FB">
        <w:t>Комитет по архитектуре и градостроительству администрации муниципального образования «город Саянск»:</w:t>
      </w:r>
    </w:p>
    <w:p w14:paraId="52AA2AAC" w14:textId="63EF2380" w:rsidR="005849F8" w:rsidRPr="000B09FB" w:rsidRDefault="005849F8" w:rsidP="00D20075">
      <w:pPr>
        <w:pStyle w:val="ae"/>
        <w:numPr>
          <w:ilvl w:val="0"/>
          <w:numId w:val="7"/>
        </w:numPr>
        <w:tabs>
          <w:tab w:val="left" w:pos="1134"/>
        </w:tabs>
        <w:ind w:left="1134" w:hanging="425"/>
      </w:pPr>
      <w:r w:rsidRPr="000B09FB">
        <w:t>от имени администрации городского округа осуществляет функции заказчика по подготовке Правил;</w:t>
      </w:r>
    </w:p>
    <w:p w14:paraId="6533DC8D" w14:textId="5E7D8648" w:rsidR="005849F8" w:rsidRPr="000B09FB" w:rsidRDefault="005849F8" w:rsidP="00D20075">
      <w:pPr>
        <w:pStyle w:val="ae"/>
        <w:numPr>
          <w:ilvl w:val="0"/>
          <w:numId w:val="7"/>
        </w:numPr>
        <w:tabs>
          <w:tab w:val="left" w:pos="1134"/>
        </w:tabs>
        <w:ind w:left="1134" w:hanging="425"/>
      </w:pPr>
      <w:r w:rsidRPr="000B09FB">
        <w:t xml:space="preserve">осуществляет, в пределах своей компетенции, проверку проекта Правил и проектов внесения в них изменений на соответствие требованиям технических регламентов, генеральному плану </w:t>
      </w:r>
      <w:r w:rsidR="00D46C49" w:rsidRPr="000B09FB">
        <w:t>городского округа муниципального образования «город Саянск»</w:t>
      </w:r>
      <w:r w:rsidRPr="000B09FB">
        <w:t>, схемам территориального планирования Российской Федерации, Иркутской области;</w:t>
      </w:r>
    </w:p>
    <w:p w14:paraId="11A105C9" w14:textId="521C2374" w:rsidR="005849F8" w:rsidRPr="000B09FB" w:rsidRDefault="005849F8" w:rsidP="00D20075">
      <w:pPr>
        <w:pStyle w:val="ae"/>
        <w:numPr>
          <w:ilvl w:val="0"/>
          <w:numId w:val="7"/>
        </w:numPr>
        <w:tabs>
          <w:tab w:val="left" w:pos="1134"/>
        </w:tabs>
        <w:ind w:left="1134" w:hanging="425"/>
      </w:pPr>
      <w:r w:rsidRPr="000B09FB">
        <w:t>выступает с предложениями о направлении подготовленного проекта Правил и проектов внесения в них изменений мэру городского округа для принятия решения о проведении общественных обсуждений или публичных слушаний по ним или об их отклонении, либо направлении их на доработку;</w:t>
      </w:r>
    </w:p>
    <w:p w14:paraId="6967AD75" w14:textId="4B68A9AB" w:rsidR="005849F8" w:rsidRPr="000B09FB" w:rsidRDefault="005849F8" w:rsidP="00D20075">
      <w:pPr>
        <w:pStyle w:val="ae"/>
        <w:numPr>
          <w:ilvl w:val="0"/>
          <w:numId w:val="7"/>
        </w:numPr>
        <w:tabs>
          <w:tab w:val="left" w:pos="1134"/>
        </w:tabs>
        <w:ind w:left="1134" w:hanging="425"/>
      </w:pPr>
      <w:r w:rsidRPr="000B09FB">
        <w:t>подготавливает решение о подготовке документации по планировке территории;</w:t>
      </w:r>
    </w:p>
    <w:p w14:paraId="49765F9C" w14:textId="3ECE5825" w:rsidR="005849F8" w:rsidRPr="000B09FB" w:rsidRDefault="005849F8" w:rsidP="00D20075">
      <w:pPr>
        <w:pStyle w:val="ae"/>
        <w:numPr>
          <w:ilvl w:val="0"/>
          <w:numId w:val="7"/>
        </w:numPr>
        <w:tabs>
          <w:tab w:val="left" w:pos="1134"/>
        </w:tabs>
        <w:ind w:left="1134" w:hanging="425"/>
      </w:pPr>
      <w:r w:rsidRPr="000B09FB">
        <w:t>предоставляет по запросам Комиссии по подготовке проекта правил землепользования и застройки, заключения, по вопросам, выносимым в соответствии с настоящими Правилами на её рассмотрение;</w:t>
      </w:r>
    </w:p>
    <w:p w14:paraId="5D3EB20C" w14:textId="4F9945B7" w:rsidR="005849F8" w:rsidRPr="000B09FB" w:rsidRDefault="005849F8" w:rsidP="00D20075">
      <w:pPr>
        <w:pStyle w:val="ae"/>
        <w:numPr>
          <w:ilvl w:val="0"/>
          <w:numId w:val="7"/>
        </w:numPr>
        <w:tabs>
          <w:tab w:val="left" w:pos="1134"/>
        </w:tabs>
        <w:ind w:left="1134" w:hanging="425"/>
      </w:pPr>
      <w:r w:rsidRPr="000B09FB">
        <w:t xml:space="preserve">осуществляет проверку проектной документации по планировке территории </w:t>
      </w:r>
      <w:r w:rsidR="00D46C49" w:rsidRPr="000B09FB">
        <w:t>городского округа муниципального образования «город Саянск»</w:t>
      </w:r>
      <w:r w:rsidRPr="000B09FB">
        <w:t xml:space="preserve">, в пределах своей компетенции, на соответствие требованиям документов территориального планирования Российской Федерации, Иркутской области, генерального плана городского округа муниципального образования «город Саянск», требованиям технических регламентов, настоящим Правилам; </w:t>
      </w:r>
    </w:p>
    <w:p w14:paraId="4941500C" w14:textId="06B1C112" w:rsidR="005849F8" w:rsidRPr="000B09FB" w:rsidRDefault="005849F8" w:rsidP="00D20075">
      <w:pPr>
        <w:pStyle w:val="ae"/>
        <w:numPr>
          <w:ilvl w:val="0"/>
          <w:numId w:val="7"/>
        </w:numPr>
        <w:tabs>
          <w:tab w:val="left" w:pos="1134"/>
        </w:tabs>
        <w:ind w:left="1134" w:hanging="425"/>
      </w:pPr>
      <w:r w:rsidRPr="000B09FB">
        <w:t>направляет подготовленную документацию по планировке территории мэру городского округа муниципального образования «город Саянск» на утверждение или отклоняет ее для доработки;</w:t>
      </w:r>
    </w:p>
    <w:p w14:paraId="69A8C675" w14:textId="35F67531" w:rsidR="005849F8" w:rsidRPr="000B09FB" w:rsidRDefault="005849F8" w:rsidP="00D20075">
      <w:pPr>
        <w:pStyle w:val="ae"/>
        <w:numPr>
          <w:ilvl w:val="0"/>
          <w:numId w:val="7"/>
        </w:numPr>
        <w:tabs>
          <w:tab w:val="left" w:pos="1134"/>
        </w:tabs>
        <w:ind w:left="1134" w:hanging="425"/>
      </w:pPr>
      <w:r w:rsidRPr="000B09FB">
        <w:t>осуществляет сбор технических условий для подключения к сетям инженерно-технического обеспечения в случаях, предусмотренных действующим законодательством;</w:t>
      </w:r>
    </w:p>
    <w:p w14:paraId="0AD25824" w14:textId="1013FEB3" w:rsidR="005849F8" w:rsidRPr="000B09FB" w:rsidRDefault="005849F8" w:rsidP="00D20075">
      <w:pPr>
        <w:pStyle w:val="ae"/>
        <w:numPr>
          <w:ilvl w:val="0"/>
          <w:numId w:val="7"/>
        </w:numPr>
        <w:tabs>
          <w:tab w:val="left" w:pos="1134"/>
        </w:tabs>
        <w:ind w:left="1134" w:hanging="425"/>
      </w:pPr>
      <w:r w:rsidRPr="000B09FB">
        <w:t xml:space="preserve">предоставляет заинтересованным лицам (заявителям) информацию в области регулирования землепользования и застройки в пределах своей компетенции; </w:t>
      </w:r>
    </w:p>
    <w:p w14:paraId="428C0431" w14:textId="18075834" w:rsidR="005849F8" w:rsidRPr="000B09FB" w:rsidRDefault="005849F8" w:rsidP="00D20075">
      <w:pPr>
        <w:pStyle w:val="ae"/>
        <w:numPr>
          <w:ilvl w:val="0"/>
          <w:numId w:val="7"/>
        </w:numPr>
        <w:tabs>
          <w:tab w:val="left" w:pos="1134"/>
        </w:tabs>
        <w:ind w:left="1134" w:hanging="425"/>
      </w:pPr>
      <w:r w:rsidRPr="000B09FB">
        <w:t xml:space="preserve">осуществляет иные полномочия в области регулирования землепользования и застройки в соответствии с законодательством Российской Федерации и муниципальными нормативными правовыми актами </w:t>
      </w:r>
      <w:r w:rsidR="00D46C49" w:rsidRPr="000B09FB">
        <w:t>городского округа муниципального образования «город Саянск»</w:t>
      </w:r>
      <w:r w:rsidRPr="000B09FB">
        <w:t>.</w:t>
      </w:r>
    </w:p>
    <w:p w14:paraId="0A52E899" w14:textId="253D3ADC" w:rsidR="00367949" w:rsidRPr="000B09FB" w:rsidRDefault="005849F8" w:rsidP="00D20075">
      <w:pPr>
        <w:pStyle w:val="ae"/>
        <w:numPr>
          <w:ilvl w:val="0"/>
          <w:numId w:val="7"/>
        </w:numPr>
        <w:tabs>
          <w:tab w:val="left" w:pos="1134"/>
        </w:tabs>
        <w:ind w:left="1134" w:hanging="425"/>
      </w:pPr>
      <w:r w:rsidRPr="000B09FB">
        <w:lastRenderedPageBreak/>
        <w:t>согласовывает архитектурно-градостроительный облик объекта капитального строительства при осуществлении строительства, реконструкции объекта капитального строительства в соответствии со статьей 40.1 Градостроительного кодекса Российской Федерации.</w:t>
      </w:r>
    </w:p>
    <w:p w14:paraId="428570DE" w14:textId="77777777" w:rsidR="00D20075" w:rsidRPr="000B09FB" w:rsidRDefault="00D20075" w:rsidP="00D20075">
      <w:pPr>
        <w:pStyle w:val="ae"/>
      </w:pPr>
    </w:p>
    <w:p w14:paraId="29B1F306" w14:textId="77777777" w:rsidR="00367949" w:rsidRPr="000B09FB" w:rsidRDefault="00367949" w:rsidP="003B1298">
      <w:pPr>
        <w:pStyle w:val="2"/>
      </w:pPr>
      <w:bookmarkStart w:id="7" w:name="_Toc232075481"/>
      <w:r w:rsidRPr="000B09FB">
        <w:t>Статья 3. Комиссия по подготовке проекта правил землепользования и застройки</w:t>
      </w:r>
      <w:bookmarkEnd w:id="7"/>
    </w:p>
    <w:p w14:paraId="7EB7D3EB" w14:textId="77777777" w:rsidR="00D20075" w:rsidRPr="000B09FB" w:rsidRDefault="00D20075" w:rsidP="00D20075">
      <w:pPr>
        <w:pStyle w:val="ae"/>
      </w:pPr>
    </w:p>
    <w:p w14:paraId="1073B394" w14:textId="39835745" w:rsidR="00D20075" w:rsidRPr="000B09FB" w:rsidRDefault="00D20075" w:rsidP="00D20075">
      <w:pPr>
        <w:pStyle w:val="ae"/>
        <w:numPr>
          <w:ilvl w:val="0"/>
          <w:numId w:val="8"/>
        </w:numPr>
        <w:tabs>
          <w:tab w:val="left" w:pos="1134"/>
        </w:tabs>
        <w:ind w:left="0" w:firstLine="709"/>
      </w:pPr>
      <w:r w:rsidRPr="000B09FB">
        <w:t>Комиссия по подготовке проекта правил землепользования и застройки городского округа муниципального образования «город Саянск» (далее - Комиссия) является постоянно действующим органом по рассмотрению вопросов:</w:t>
      </w:r>
    </w:p>
    <w:p w14:paraId="41BCF188" w14:textId="4476E745" w:rsidR="00D20075" w:rsidRPr="000B09FB" w:rsidRDefault="00D20075" w:rsidP="00D20075">
      <w:pPr>
        <w:pStyle w:val="ae"/>
        <w:numPr>
          <w:ilvl w:val="0"/>
          <w:numId w:val="7"/>
        </w:numPr>
        <w:tabs>
          <w:tab w:val="left" w:pos="1134"/>
        </w:tabs>
        <w:ind w:left="1134" w:hanging="425"/>
      </w:pPr>
      <w:r w:rsidRPr="000B09FB">
        <w:t>подготовка и внесение изменений в Правила;</w:t>
      </w:r>
    </w:p>
    <w:p w14:paraId="088AD42A" w14:textId="4623EAA5" w:rsidR="00D20075" w:rsidRPr="000B09FB" w:rsidRDefault="00D20075" w:rsidP="00D20075">
      <w:pPr>
        <w:pStyle w:val="ae"/>
        <w:numPr>
          <w:ilvl w:val="0"/>
          <w:numId w:val="7"/>
        </w:numPr>
        <w:tabs>
          <w:tab w:val="left" w:pos="1134"/>
        </w:tabs>
        <w:ind w:left="1134" w:hanging="425"/>
      </w:pPr>
      <w:r w:rsidRPr="000B09FB">
        <w:t xml:space="preserve">организация общественных обсуждений или публичных слушаний, </w:t>
      </w:r>
    </w:p>
    <w:p w14:paraId="50F9F5FF" w14:textId="35F43E36" w:rsidR="00D20075" w:rsidRPr="000B09FB" w:rsidRDefault="00D20075" w:rsidP="00D20075">
      <w:pPr>
        <w:pStyle w:val="ae"/>
        <w:numPr>
          <w:ilvl w:val="0"/>
          <w:numId w:val="7"/>
        </w:numPr>
        <w:tabs>
          <w:tab w:val="left" w:pos="1134"/>
        </w:tabs>
        <w:ind w:left="1134" w:hanging="425"/>
      </w:pPr>
      <w:r w:rsidRPr="000B09FB">
        <w:t>подготовка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мэру городского округа.</w:t>
      </w:r>
    </w:p>
    <w:p w14:paraId="205F0DF5" w14:textId="4C7891F4" w:rsidR="00D20075" w:rsidRPr="000B09FB" w:rsidRDefault="00D20075" w:rsidP="00D20075">
      <w:pPr>
        <w:pStyle w:val="ae"/>
        <w:numPr>
          <w:ilvl w:val="0"/>
          <w:numId w:val="8"/>
        </w:numPr>
        <w:tabs>
          <w:tab w:val="left" w:pos="1134"/>
        </w:tabs>
        <w:ind w:left="0" w:firstLine="709"/>
      </w:pPr>
      <w:r w:rsidRPr="000B09FB">
        <w:t>Комиссия утверждается постановлением администрации городского округа и осуществляет свою деятельность в соответствии с законодательством Российской Федерации настоящими Правилами, муниципальными правовыми актами и Положением о комиссии по подготовке проекта Правил землепользования и застройки администрации городского округа муниципального образования «город Саянск», утвержденным постановлением администрации городского округа муниципального образования «город Саянск» от 14.04.2015 №110-37-369-15</w:t>
      </w:r>
      <w:r w:rsidR="00D46C49">
        <w:t xml:space="preserve"> (далее – Комиссия).</w:t>
      </w:r>
    </w:p>
    <w:p w14:paraId="79A72D11" w14:textId="25ACC2CC" w:rsidR="00D20075" w:rsidRPr="000B09FB" w:rsidRDefault="00D20075" w:rsidP="00D20075">
      <w:pPr>
        <w:pStyle w:val="ae"/>
        <w:numPr>
          <w:ilvl w:val="0"/>
          <w:numId w:val="8"/>
        </w:numPr>
        <w:tabs>
          <w:tab w:val="left" w:pos="1134"/>
        </w:tabs>
        <w:ind w:left="0" w:firstLine="709"/>
      </w:pPr>
      <w:r w:rsidRPr="000B09FB">
        <w:t>В компетенцию Комиссии входят:</w:t>
      </w:r>
    </w:p>
    <w:p w14:paraId="1D78E6CE" w14:textId="469EE9B0" w:rsidR="00D20075" w:rsidRPr="000B09FB" w:rsidRDefault="00D20075" w:rsidP="00D20075">
      <w:pPr>
        <w:pStyle w:val="ae"/>
        <w:numPr>
          <w:ilvl w:val="0"/>
          <w:numId w:val="7"/>
        </w:numPr>
        <w:tabs>
          <w:tab w:val="left" w:pos="1134"/>
        </w:tabs>
        <w:ind w:left="1134" w:hanging="425"/>
      </w:pPr>
      <w:r w:rsidRPr="000B09FB">
        <w:t>организация и подготовка проектов документов по внесению изменений в Правила;</w:t>
      </w:r>
    </w:p>
    <w:p w14:paraId="3AD85B2F" w14:textId="7C4CF627" w:rsidR="00155C43" w:rsidRPr="000B09FB" w:rsidRDefault="00155C43" w:rsidP="00155C43">
      <w:pPr>
        <w:pStyle w:val="ae"/>
        <w:numPr>
          <w:ilvl w:val="0"/>
          <w:numId w:val="7"/>
        </w:numPr>
        <w:tabs>
          <w:tab w:val="left" w:pos="1134"/>
        </w:tabs>
        <w:ind w:left="1134" w:hanging="425"/>
      </w:pPr>
      <w:r w:rsidRPr="000B09FB">
        <w:t>организация общественных обсуждений или публичных слушаний по выдаче разрешений на условно</w:t>
      </w:r>
      <w:r>
        <w:t>-</w:t>
      </w:r>
      <w:r w:rsidRPr="000B09FB">
        <w:t>разрешенный вид использования земельного участка, разрешений на отклонение от предельных параметров разрешенного строительства;</w:t>
      </w:r>
    </w:p>
    <w:p w14:paraId="72B7DEB2" w14:textId="0E1094D5" w:rsidR="00D20075" w:rsidRPr="000B09FB" w:rsidRDefault="00D20075" w:rsidP="00D20075">
      <w:pPr>
        <w:pStyle w:val="ae"/>
        <w:numPr>
          <w:ilvl w:val="0"/>
          <w:numId w:val="7"/>
        </w:numPr>
        <w:tabs>
          <w:tab w:val="left" w:pos="1134"/>
        </w:tabs>
        <w:ind w:left="1134" w:hanging="425"/>
      </w:pPr>
      <w:r w:rsidRPr="000B09FB">
        <w:t>координация деятельности органов местного самоуправления по вопросам землепользования и застройки;</w:t>
      </w:r>
    </w:p>
    <w:p w14:paraId="12E74622" w14:textId="40EA04DF" w:rsidR="00D20075" w:rsidRPr="000B09FB" w:rsidRDefault="00D20075" w:rsidP="00D20075">
      <w:pPr>
        <w:pStyle w:val="ae"/>
        <w:numPr>
          <w:ilvl w:val="0"/>
          <w:numId w:val="7"/>
        </w:numPr>
        <w:tabs>
          <w:tab w:val="left" w:pos="1134"/>
        </w:tabs>
        <w:ind w:left="1134" w:hanging="425"/>
      </w:pPr>
      <w:r w:rsidRPr="000B09FB">
        <w:t>рассмотрение предложений граждан и юридических лиц по внесению изменений в Правила;</w:t>
      </w:r>
    </w:p>
    <w:p w14:paraId="4D7A3661" w14:textId="3CD55C60" w:rsidR="00D20075" w:rsidRPr="000B09FB" w:rsidRDefault="00D20075" w:rsidP="00D20075">
      <w:pPr>
        <w:pStyle w:val="ae"/>
        <w:numPr>
          <w:ilvl w:val="0"/>
          <w:numId w:val="7"/>
        </w:numPr>
        <w:tabs>
          <w:tab w:val="left" w:pos="1134"/>
        </w:tabs>
        <w:ind w:left="1134" w:hanging="425"/>
      </w:pPr>
      <w:r w:rsidRPr="000B09FB">
        <w:t>подготовка заключений по результатам общественных обсуждений или публичных слушаний, а также проектов муниципальных нормативно правовых актов, иных документов, связанных с реализацией и применением Правил;</w:t>
      </w:r>
    </w:p>
    <w:p w14:paraId="33E723E7" w14:textId="794BBFC1" w:rsidR="00D20075" w:rsidRPr="000B09FB" w:rsidRDefault="00D20075" w:rsidP="00367949">
      <w:pPr>
        <w:pStyle w:val="ae"/>
        <w:numPr>
          <w:ilvl w:val="0"/>
          <w:numId w:val="7"/>
        </w:numPr>
        <w:tabs>
          <w:tab w:val="left" w:pos="1134"/>
        </w:tabs>
        <w:ind w:left="1134" w:hanging="425"/>
      </w:pPr>
      <w:r w:rsidRPr="000B09FB">
        <w:t>рассмотрение иных вопросов, касающихся реализации Правил.</w:t>
      </w:r>
    </w:p>
    <w:p w14:paraId="4DE9F942" w14:textId="77777777" w:rsidR="00FC0814" w:rsidRDefault="00FC0814" w:rsidP="00FC0814">
      <w:pPr>
        <w:pStyle w:val="ae"/>
      </w:pPr>
      <w:r>
        <w:br w:type="page"/>
      </w:r>
    </w:p>
    <w:p w14:paraId="6EB8DD73" w14:textId="0F5513EC" w:rsidR="00367949" w:rsidRPr="000B09FB" w:rsidRDefault="00367949" w:rsidP="003B1298">
      <w:pPr>
        <w:pStyle w:val="1"/>
      </w:pPr>
      <w:bookmarkStart w:id="8" w:name="_Toc232075482"/>
      <w:r w:rsidRPr="000B09FB">
        <w:lastRenderedPageBreak/>
        <w:t>ГЛАВА 3. ПОЛОЖЕНИЕ О ПОДГОТОВКЕ ДОКУМЕНТАЦИИ ПО ПЛАНИРОВКЕ ТЕРРИТОРИИ ОРГАНАМИ МЕСТНОГО САМОУПРАВЛЕНИЯ</w:t>
      </w:r>
      <w:bookmarkEnd w:id="8"/>
    </w:p>
    <w:p w14:paraId="45148701" w14:textId="77777777" w:rsidR="00367949" w:rsidRPr="000B09FB" w:rsidRDefault="00367949" w:rsidP="00367949">
      <w:pPr>
        <w:pStyle w:val="ae"/>
      </w:pPr>
    </w:p>
    <w:p w14:paraId="3F8BFF84" w14:textId="77777777" w:rsidR="00367949" w:rsidRPr="000B09FB" w:rsidRDefault="00367949" w:rsidP="003B1298">
      <w:pPr>
        <w:pStyle w:val="2"/>
      </w:pPr>
      <w:bookmarkStart w:id="9" w:name="_Toc232075483"/>
      <w:r w:rsidRPr="000B09FB">
        <w:t>Статья 4. Цели разработки документации по планировке территории</w:t>
      </w:r>
      <w:bookmarkEnd w:id="9"/>
    </w:p>
    <w:p w14:paraId="70807767" w14:textId="77777777" w:rsidR="001F7380" w:rsidRPr="000B09FB" w:rsidRDefault="001F7380" w:rsidP="001F7380">
      <w:pPr>
        <w:spacing w:after="0"/>
      </w:pPr>
    </w:p>
    <w:p w14:paraId="78D62FBC" w14:textId="3D55C397" w:rsidR="00367949" w:rsidRPr="000B09FB" w:rsidRDefault="00367949" w:rsidP="004D69B3">
      <w:pPr>
        <w:pStyle w:val="ae"/>
        <w:numPr>
          <w:ilvl w:val="0"/>
          <w:numId w:val="10"/>
        </w:numPr>
        <w:tabs>
          <w:tab w:val="left" w:pos="1134"/>
        </w:tabs>
        <w:ind w:left="0" w:firstLine="709"/>
      </w:pPr>
      <w:r w:rsidRPr="000B09FB">
        <w:t xml:space="preserve">Подготовка документации по планировке территории осуществляется в целях обеспечения устойчивого развития территории </w:t>
      </w:r>
      <w:r w:rsidR="00E24860" w:rsidRPr="000B09FB">
        <w:t>городского округа муниципального образования «город Саянск»</w:t>
      </w:r>
      <w:r w:rsidRPr="000B09FB">
        <w:t>, в том числе выделения элементов планировочной структуры (кварталов, микрорайонов, иных элементов), установления границ земельных участков, установления границ зон планируемого размещения объектов капитального строительства</w:t>
      </w:r>
      <w:r w:rsidR="007D0529" w:rsidRPr="000B09FB">
        <w:t xml:space="preserve"> в соответствии со ст</w:t>
      </w:r>
      <w:r w:rsidR="00E24860">
        <w:t>атьей</w:t>
      </w:r>
      <w:r w:rsidR="007D0529" w:rsidRPr="000B09FB">
        <w:t xml:space="preserve"> 41 Градостроительного кодекса Российской Федерации</w:t>
      </w:r>
      <w:r w:rsidRPr="000B09FB">
        <w:t>.</w:t>
      </w:r>
    </w:p>
    <w:p w14:paraId="4BF235C2" w14:textId="1E7102D9" w:rsidR="00367949" w:rsidRPr="000B09FB" w:rsidRDefault="00367949" w:rsidP="004D69B3">
      <w:pPr>
        <w:pStyle w:val="ae"/>
        <w:numPr>
          <w:ilvl w:val="0"/>
          <w:numId w:val="10"/>
        </w:numPr>
        <w:tabs>
          <w:tab w:val="left" w:pos="1134"/>
        </w:tabs>
        <w:ind w:left="0" w:firstLine="709"/>
      </w:pPr>
      <w:r w:rsidRPr="000B09FB">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6053410" w14:textId="5368EF13" w:rsidR="00367949" w:rsidRPr="000B09FB" w:rsidRDefault="00367949" w:rsidP="004D69B3">
      <w:pPr>
        <w:pStyle w:val="ae"/>
        <w:numPr>
          <w:ilvl w:val="0"/>
          <w:numId w:val="11"/>
        </w:numPr>
        <w:tabs>
          <w:tab w:val="left" w:pos="1134"/>
        </w:tabs>
        <w:ind w:left="0" w:firstLine="709"/>
      </w:pPr>
      <w:r w:rsidRPr="000B09FB">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30AB0276" w14:textId="5E406575" w:rsidR="00367949" w:rsidRPr="000B09FB" w:rsidRDefault="00367949" w:rsidP="004D69B3">
      <w:pPr>
        <w:pStyle w:val="ae"/>
        <w:numPr>
          <w:ilvl w:val="0"/>
          <w:numId w:val="11"/>
        </w:numPr>
        <w:tabs>
          <w:tab w:val="left" w:pos="1134"/>
        </w:tabs>
        <w:ind w:left="0" w:firstLine="709"/>
      </w:pPr>
      <w:r w:rsidRPr="000B09FB">
        <w:t>необходимы установление, изменение или отмена красных линий;</w:t>
      </w:r>
    </w:p>
    <w:p w14:paraId="2B8A28A2" w14:textId="7FD990D5" w:rsidR="00367949" w:rsidRPr="000B09FB" w:rsidRDefault="00367949" w:rsidP="004D69B3">
      <w:pPr>
        <w:pStyle w:val="ae"/>
        <w:numPr>
          <w:ilvl w:val="0"/>
          <w:numId w:val="11"/>
        </w:numPr>
        <w:tabs>
          <w:tab w:val="left" w:pos="1134"/>
        </w:tabs>
        <w:ind w:left="0" w:firstLine="709"/>
      </w:pPr>
      <w:r w:rsidRPr="000B09FB">
        <w:t>необходимо образование земельных участков в случае, если в соответствии с пунктом 3 статьи 11.3 Земельного кодекса Российской Федерации образование земельных участков осуществляется только в соответствии с проектом межевания территории;</w:t>
      </w:r>
    </w:p>
    <w:p w14:paraId="6E45986E" w14:textId="0F5AD3FD" w:rsidR="00367949" w:rsidRPr="000B09FB" w:rsidRDefault="00367949" w:rsidP="004D69B3">
      <w:pPr>
        <w:pStyle w:val="ae"/>
        <w:numPr>
          <w:ilvl w:val="0"/>
          <w:numId w:val="11"/>
        </w:numPr>
        <w:tabs>
          <w:tab w:val="left" w:pos="1134"/>
        </w:tabs>
        <w:ind w:left="0" w:firstLine="709"/>
      </w:pPr>
      <w:r w:rsidRPr="000B09FB">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7EF59C08" w14:textId="157D8FD2" w:rsidR="00367949" w:rsidRPr="000B09FB" w:rsidRDefault="00367949" w:rsidP="004D69B3">
      <w:pPr>
        <w:pStyle w:val="ae"/>
        <w:numPr>
          <w:ilvl w:val="0"/>
          <w:numId w:val="11"/>
        </w:numPr>
        <w:tabs>
          <w:tab w:val="left" w:pos="1134"/>
        </w:tabs>
        <w:ind w:left="0" w:firstLine="709"/>
      </w:pPr>
      <w:r w:rsidRPr="000B09FB">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2F6FEAA6" w14:textId="7976FED1" w:rsidR="00367949" w:rsidRPr="000B09FB" w:rsidRDefault="00367949" w:rsidP="004D69B3">
      <w:pPr>
        <w:pStyle w:val="ae"/>
        <w:numPr>
          <w:ilvl w:val="0"/>
          <w:numId w:val="11"/>
        </w:numPr>
        <w:tabs>
          <w:tab w:val="left" w:pos="1134"/>
        </w:tabs>
        <w:ind w:left="0" w:firstLine="709"/>
      </w:pPr>
      <w:r w:rsidRPr="000B09FB">
        <w:lastRenderedPageBreak/>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7389B300" w14:textId="508D7CD7" w:rsidR="00367949" w:rsidRPr="000B09FB" w:rsidRDefault="00367949" w:rsidP="004D69B3">
      <w:pPr>
        <w:pStyle w:val="ae"/>
        <w:numPr>
          <w:ilvl w:val="0"/>
          <w:numId w:val="11"/>
        </w:numPr>
        <w:tabs>
          <w:tab w:val="left" w:pos="1134"/>
        </w:tabs>
        <w:ind w:left="0" w:firstLine="709"/>
      </w:pPr>
      <w:r w:rsidRPr="000B09FB">
        <w:t>планируется осуществление комплексного развития территории;</w:t>
      </w:r>
    </w:p>
    <w:p w14:paraId="04A4F8E5" w14:textId="1FEA14D6" w:rsidR="00367949" w:rsidRPr="000B09FB" w:rsidRDefault="00367949" w:rsidP="004D69B3">
      <w:pPr>
        <w:pStyle w:val="ae"/>
        <w:numPr>
          <w:ilvl w:val="0"/>
          <w:numId w:val="11"/>
        </w:numPr>
        <w:tabs>
          <w:tab w:val="left" w:pos="1134"/>
        </w:tabs>
        <w:ind w:left="0" w:firstLine="709"/>
      </w:pPr>
      <w:r w:rsidRPr="000B09FB">
        <w:t xml:space="preserve">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 214-ФЗ </w:t>
      </w:r>
      <w:r w:rsidR="00F13471">
        <w:t>«</w:t>
      </w:r>
      <w:r w:rsidRPr="000B09FB">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F13471">
        <w:t>»</w:t>
      </w:r>
      <w:r w:rsidRPr="000B09FB">
        <w:t>.</w:t>
      </w:r>
    </w:p>
    <w:p w14:paraId="47ED2043" w14:textId="77777777" w:rsidR="00367949" w:rsidRPr="000B09FB" w:rsidRDefault="00367949" w:rsidP="00367949">
      <w:pPr>
        <w:pStyle w:val="ae"/>
      </w:pPr>
    </w:p>
    <w:p w14:paraId="6EFB9795" w14:textId="77777777" w:rsidR="00367949" w:rsidRDefault="00367949" w:rsidP="003B1298">
      <w:pPr>
        <w:pStyle w:val="2"/>
      </w:pPr>
      <w:bookmarkStart w:id="10" w:name="_Toc232075484"/>
      <w:r w:rsidRPr="000B09FB">
        <w:t>Статья 5. Подготовка документации по планировки территории</w:t>
      </w:r>
      <w:bookmarkEnd w:id="10"/>
    </w:p>
    <w:p w14:paraId="49BA7BEC" w14:textId="77777777" w:rsidR="00FC0814" w:rsidRPr="00FC0814" w:rsidRDefault="00FC0814" w:rsidP="00FC0814">
      <w:pPr>
        <w:pStyle w:val="ae"/>
      </w:pPr>
    </w:p>
    <w:p w14:paraId="42C9456E" w14:textId="480D601D" w:rsidR="00FC0814" w:rsidRPr="002774BB" w:rsidRDefault="00FC0814" w:rsidP="00FC0814">
      <w:pPr>
        <w:pStyle w:val="ae"/>
        <w:numPr>
          <w:ilvl w:val="0"/>
          <w:numId w:val="23"/>
        </w:numPr>
        <w:tabs>
          <w:tab w:val="left" w:pos="1134"/>
        </w:tabs>
        <w:ind w:left="0" w:firstLine="698"/>
      </w:pPr>
      <w:r w:rsidRPr="002774BB">
        <w:t>Решение о подготовке документации по планировке территории принимается мэром городского округа.</w:t>
      </w:r>
    </w:p>
    <w:p w14:paraId="3E797017" w14:textId="2EA54BAB" w:rsidR="00FC0814" w:rsidRPr="002774BB" w:rsidRDefault="00FC0814" w:rsidP="00FC0814">
      <w:pPr>
        <w:pStyle w:val="ae"/>
        <w:numPr>
          <w:ilvl w:val="0"/>
          <w:numId w:val="23"/>
        </w:numPr>
        <w:tabs>
          <w:tab w:val="left" w:pos="1134"/>
        </w:tabs>
        <w:ind w:left="0" w:firstLine="698"/>
      </w:pPr>
      <w:r w:rsidRPr="002774BB">
        <w:t xml:space="preserve">Решения о подготовке документации по планировке территории применительно к территории </w:t>
      </w:r>
      <w:r w:rsidR="00E24860" w:rsidRPr="000B09FB">
        <w:t>городского округа муниципального образования «город Саянск»</w:t>
      </w:r>
      <w:r w:rsidRPr="002774BB">
        <w:t xml:space="preserve"> принимаются мэром городского округа по собственной инициативе или по основании предложений физических или юридических лиц, если иное не предусмотрено действующем законодательством.</w:t>
      </w:r>
    </w:p>
    <w:p w14:paraId="53CE081B" w14:textId="468EF788" w:rsidR="00FC0814" w:rsidRPr="002774BB" w:rsidRDefault="00FC0814" w:rsidP="00FC0814">
      <w:pPr>
        <w:pStyle w:val="ae"/>
        <w:numPr>
          <w:ilvl w:val="0"/>
          <w:numId w:val="23"/>
        </w:numPr>
        <w:tabs>
          <w:tab w:val="left" w:pos="1134"/>
        </w:tabs>
        <w:ind w:left="0" w:firstLine="698"/>
      </w:pPr>
      <w:r w:rsidRPr="002774BB">
        <w:t>Предложение, указанное в пункте 2 настоящей статьи, должно содержать цели и обоснование необходимости подготовки документации по планировке территории, в том числе:</w:t>
      </w:r>
    </w:p>
    <w:p w14:paraId="07F69119" w14:textId="77777777" w:rsidR="00FC0814" w:rsidRDefault="00FC0814" w:rsidP="00FC0814">
      <w:pPr>
        <w:pStyle w:val="ae"/>
        <w:numPr>
          <w:ilvl w:val="0"/>
          <w:numId w:val="24"/>
        </w:numPr>
      </w:pPr>
      <w:r w:rsidRPr="002774BB">
        <w:t>вид документации по планировке территории;</w:t>
      </w:r>
    </w:p>
    <w:p w14:paraId="56CA3EBF" w14:textId="7AAE3365" w:rsidR="00FC0814" w:rsidRPr="002774BB" w:rsidRDefault="00FC0814" w:rsidP="00FC0814">
      <w:pPr>
        <w:pStyle w:val="ae"/>
        <w:numPr>
          <w:ilvl w:val="0"/>
          <w:numId w:val="24"/>
        </w:numPr>
      </w:pPr>
      <w:r w:rsidRPr="002774BB">
        <w:t>информацию о территории, применительно которой предлагается подготовить документацию по планировке территории;</w:t>
      </w:r>
    </w:p>
    <w:p w14:paraId="27D608D2" w14:textId="32CCC1F5" w:rsidR="00FC0814" w:rsidRPr="002774BB" w:rsidRDefault="00FC0814" w:rsidP="00FC0814">
      <w:pPr>
        <w:pStyle w:val="ae"/>
        <w:numPr>
          <w:ilvl w:val="0"/>
          <w:numId w:val="24"/>
        </w:numPr>
      </w:pPr>
      <w:r w:rsidRPr="002774BB">
        <w:t>информацию о предлагаемых источниках финансирования работ по планировке территории.</w:t>
      </w:r>
    </w:p>
    <w:p w14:paraId="591D1530" w14:textId="692AD01C" w:rsidR="00FC0814" w:rsidRPr="002774BB" w:rsidRDefault="00FC0814" w:rsidP="00FC0814">
      <w:pPr>
        <w:pStyle w:val="ae"/>
        <w:numPr>
          <w:ilvl w:val="0"/>
          <w:numId w:val="23"/>
        </w:numPr>
        <w:tabs>
          <w:tab w:val="left" w:pos="1134"/>
        </w:tabs>
        <w:ind w:left="0" w:firstLine="698"/>
      </w:pPr>
      <w:r w:rsidRPr="002774BB">
        <w:t>Орган местного самоуправления, уполномоченный на подготовку решения о подготовке документации по планировке территории, в срок не более 30 календарных дней рассматривает поступившее предложение и направляет мэру городского округа заключение о целесообразности подготовки документации по планировке территории или о нецелесообразности подготовки документации по планировке территории.</w:t>
      </w:r>
    </w:p>
    <w:p w14:paraId="4BC2B56B" w14:textId="4A34891B" w:rsidR="00FC0814" w:rsidRPr="002774BB" w:rsidRDefault="00FC0814" w:rsidP="00FC0814">
      <w:pPr>
        <w:pStyle w:val="ae"/>
        <w:numPr>
          <w:ilvl w:val="0"/>
          <w:numId w:val="23"/>
        </w:numPr>
        <w:tabs>
          <w:tab w:val="left" w:pos="1134"/>
        </w:tabs>
        <w:ind w:left="0" w:firstLine="698"/>
      </w:pPr>
      <w:r w:rsidRPr="002774BB">
        <w:t>В случае если финансирование работ по подготовке документации по планировке территории предлагается осуществить за счет средств местного бюджета, заключение, указанное в части 4 настоящей статьи, должно содержать информацию о наличии или об отсутствии средств местного бюджета на выполнение указанных работ.</w:t>
      </w:r>
    </w:p>
    <w:p w14:paraId="07B6A1B1" w14:textId="60593C75" w:rsidR="00FC0814" w:rsidRPr="002774BB" w:rsidRDefault="00FC0814" w:rsidP="00FC0814">
      <w:pPr>
        <w:pStyle w:val="ae"/>
        <w:numPr>
          <w:ilvl w:val="0"/>
          <w:numId w:val="23"/>
        </w:numPr>
        <w:tabs>
          <w:tab w:val="left" w:pos="1134"/>
        </w:tabs>
        <w:ind w:left="0" w:firstLine="698"/>
      </w:pPr>
      <w:r w:rsidRPr="002774BB">
        <w:t xml:space="preserve">Мэр городского округа в течение 30 календарных дней со дня поступления заключения, указанного в части 4 настоящей статьи, должен принять решение о подготовке документации по планировке территории или направить лицу, указанному в части 2 настоящей статьи, информацию об </w:t>
      </w:r>
      <w:r w:rsidRPr="002774BB">
        <w:lastRenderedPageBreak/>
        <w:t>отказе в принятии решения о подготовке документации по планировке территории, с указанием причины такого отказа.</w:t>
      </w:r>
    </w:p>
    <w:p w14:paraId="0465B249" w14:textId="19BF4D2E" w:rsidR="00FC0814" w:rsidRPr="002774BB" w:rsidRDefault="00FC0814" w:rsidP="00FC0814">
      <w:pPr>
        <w:pStyle w:val="ae"/>
        <w:numPr>
          <w:ilvl w:val="0"/>
          <w:numId w:val="23"/>
        </w:numPr>
        <w:tabs>
          <w:tab w:val="left" w:pos="1134"/>
        </w:tabs>
        <w:ind w:left="0" w:firstLine="698"/>
      </w:pPr>
      <w:r w:rsidRPr="002774BB">
        <w:t>Положение о принятии решения о подготовке документации по планировке территории и о порядке подготовки документации по планировке территории устанавливается мэром городского округа.</w:t>
      </w:r>
    </w:p>
    <w:p w14:paraId="3E50700F" w14:textId="77777777" w:rsidR="00367949" w:rsidRPr="000B09FB" w:rsidRDefault="00367949" w:rsidP="00367949">
      <w:pPr>
        <w:pStyle w:val="ae"/>
      </w:pPr>
    </w:p>
    <w:p w14:paraId="72560554" w14:textId="77777777" w:rsidR="00880AF3" w:rsidRDefault="00880AF3" w:rsidP="00880AF3">
      <w:pPr>
        <w:pStyle w:val="ae"/>
      </w:pPr>
      <w:r>
        <w:br w:type="page"/>
      </w:r>
    </w:p>
    <w:p w14:paraId="2EE7B6EF" w14:textId="1A1D5517" w:rsidR="00367949" w:rsidRPr="000B09FB" w:rsidRDefault="00367949" w:rsidP="003B1298">
      <w:pPr>
        <w:pStyle w:val="1"/>
      </w:pPr>
      <w:bookmarkStart w:id="11" w:name="_Toc232075485"/>
      <w:r w:rsidRPr="000B09FB">
        <w:lastRenderedPageBreak/>
        <w:t>ГЛАВА 4. ПОЛОЖЕНИЕ О ПРОВЕДЕНИИ ОБЩЕСТВЕННЫХ ОБСУЖДЕНИЙ, ПУБЛИЧНЫХ СЛУШАНИЙ ПО ВОПРОСАМ ЗЕМЛЕПОЛЬЗОВАНИЯ И ЗАСТРОЙКИ</w:t>
      </w:r>
      <w:bookmarkEnd w:id="11"/>
    </w:p>
    <w:p w14:paraId="0A61AD3E" w14:textId="77777777" w:rsidR="00367949" w:rsidRPr="000B09FB" w:rsidRDefault="00367949" w:rsidP="00367949">
      <w:pPr>
        <w:pStyle w:val="ae"/>
      </w:pPr>
    </w:p>
    <w:p w14:paraId="603FE2C3" w14:textId="77777777" w:rsidR="00367949" w:rsidRPr="000B09FB" w:rsidRDefault="00367949" w:rsidP="003B1298">
      <w:pPr>
        <w:pStyle w:val="2"/>
      </w:pPr>
      <w:bookmarkStart w:id="12" w:name="_Toc232075486"/>
      <w:r w:rsidRPr="000B09FB">
        <w:t>Статья 6. Общие положения о публичных слушаниях по вопросам землепользования и застройки</w:t>
      </w:r>
      <w:bookmarkEnd w:id="12"/>
    </w:p>
    <w:p w14:paraId="58F2FACA" w14:textId="77777777" w:rsidR="00E46A46" w:rsidRPr="000B09FB" w:rsidRDefault="00E46A46" w:rsidP="00E46A46">
      <w:pPr>
        <w:pStyle w:val="ae"/>
      </w:pPr>
    </w:p>
    <w:p w14:paraId="669566F7" w14:textId="4A629163" w:rsidR="00E46A46" w:rsidRPr="000B09FB" w:rsidRDefault="00E46A46" w:rsidP="00E46A46">
      <w:pPr>
        <w:pStyle w:val="ae"/>
        <w:numPr>
          <w:ilvl w:val="0"/>
          <w:numId w:val="14"/>
        </w:numPr>
        <w:tabs>
          <w:tab w:val="left" w:pos="1134"/>
        </w:tabs>
        <w:ind w:left="0" w:firstLine="709"/>
      </w:pPr>
      <w:r w:rsidRPr="000B09FB">
        <w:t xml:space="preserve">Общественные обсуждения или публичные слушания по вопросам землепользования и застройки на территории </w:t>
      </w:r>
      <w:r w:rsidR="00E24860" w:rsidRPr="000B09FB">
        <w:t>городского округа муниципального образования «город Саянск»</w:t>
      </w:r>
      <w:r w:rsidRPr="000B09FB">
        <w:t xml:space="preserve"> проводятся в отношении:</w:t>
      </w:r>
    </w:p>
    <w:p w14:paraId="0C9C020D" w14:textId="4D399592" w:rsidR="00E46A46" w:rsidRPr="000B09FB" w:rsidRDefault="00E46A46" w:rsidP="00E46A46">
      <w:pPr>
        <w:pStyle w:val="ae"/>
        <w:numPr>
          <w:ilvl w:val="0"/>
          <w:numId w:val="15"/>
        </w:numPr>
        <w:tabs>
          <w:tab w:val="left" w:pos="1134"/>
        </w:tabs>
        <w:ind w:left="0" w:firstLine="709"/>
      </w:pPr>
      <w:r w:rsidRPr="000B09FB">
        <w:t>проектов Правил, в том числе по вопросам внесения изменений в указанные Правила;</w:t>
      </w:r>
    </w:p>
    <w:p w14:paraId="58076AE9" w14:textId="2B71C0BD" w:rsidR="00E46A46" w:rsidRPr="000B09FB" w:rsidRDefault="00E46A46" w:rsidP="00E46A46">
      <w:pPr>
        <w:pStyle w:val="ae"/>
        <w:numPr>
          <w:ilvl w:val="0"/>
          <w:numId w:val="15"/>
        </w:numPr>
        <w:tabs>
          <w:tab w:val="left" w:pos="1134"/>
        </w:tabs>
        <w:ind w:left="0" w:firstLine="709"/>
      </w:pPr>
      <w:r w:rsidRPr="000B09FB">
        <w:t>документации по планировке территории, если иное прямо не предусмотрено действующим законодательством;</w:t>
      </w:r>
    </w:p>
    <w:p w14:paraId="2F9D63B5" w14:textId="2085B41E" w:rsidR="00E46A46" w:rsidRPr="000B09FB" w:rsidRDefault="00E46A46" w:rsidP="00E46A46">
      <w:pPr>
        <w:pStyle w:val="ae"/>
        <w:numPr>
          <w:ilvl w:val="0"/>
          <w:numId w:val="15"/>
        </w:numPr>
        <w:tabs>
          <w:tab w:val="left" w:pos="1134"/>
        </w:tabs>
        <w:ind w:left="0" w:firstLine="709"/>
      </w:pPr>
      <w:r w:rsidRPr="000B09FB">
        <w:t>предоставления разрешения на условно разрешенный вид использования земельного участка или объекта капитального строительства;</w:t>
      </w:r>
    </w:p>
    <w:p w14:paraId="4406E248" w14:textId="152D8AF8" w:rsidR="00E46A46" w:rsidRPr="000B09FB" w:rsidRDefault="00E46A46" w:rsidP="00E46A46">
      <w:pPr>
        <w:pStyle w:val="ae"/>
        <w:numPr>
          <w:ilvl w:val="0"/>
          <w:numId w:val="15"/>
        </w:numPr>
        <w:tabs>
          <w:tab w:val="left" w:pos="1134"/>
        </w:tabs>
        <w:ind w:left="0" w:firstLine="709"/>
      </w:pPr>
      <w:r w:rsidRPr="000B09FB">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14:paraId="5723C197" w14:textId="0966FC05" w:rsidR="00E46A46" w:rsidRPr="000B09FB" w:rsidRDefault="00E46A46" w:rsidP="00E46A46">
      <w:pPr>
        <w:pStyle w:val="ae"/>
        <w:numPr>
          <w:ilvl w:val="0"/>
          <w:numId w:val="14"/>
        </w:numPr>
        <w:tabs>
          <w:tab w:val="left" w:pos="1134"/>
        </w:tabs>
        <w:ind w:left="0" w:firstLine="709"/>
      </w:pPr>
      <w:r w:rsidRPr="000B09FB">
        <w:t xml:space="preserve">Организация и проведение общественных обсуждений или публичных слушаний осуществляется в соответствии с законодательством о градостроительной деятельности, уставом и муниципальными нормативными правовыми актами </w:t>
      </w:r>
      <w:r w:rsidR="00E24860" w:rsidRPr="000B09FB">
        <w:t>городского округа муниципального образования «город Саянск»</w:t>
      </w:r>
      <w:r w:rsidRPr="000B09FB">
        <w:t>, с учетом положений настоящих Правил.</w:t>
      </w:r>
    </w:p>
    <w:p w14:paraId="11C6AB1B" w14:textId="22CC83CD" w:rsidR="00E46A46" w:rsidRPr="000B09FB" w:rsidRDefault="00E46A46" w:rsidP="00E46A46">
      <w:pPr>
        <w:pStyle w:val="ae"/>
        <w:numPr>
          <w:ilvl w:val="0"/>
          <w:numId w:val="14"/>
        </w:numPr>
        <w:tabs>
          <w:tab w:val="left" w:pos="1134"/>
        </w:tabs>
        <w:ind w:left="0" w:firstLine="709"/>
      </w:pPr>
      <w:r w:rsidRPr="000B09FB">
        <w:t>Общественные обсуждения или публичные слушания проводятся комиссией по подготовке проекта правил землепользования и застройки.</w:t>
      </w:r>
    </w:p>
    <w:p w14:paraId="2133180D" w14:textId="58B3B8A3" w:rsidR="00E46A46" w:rsidRPr="000B09FB" w:rsidRDefault="00E46A46" w:rsidP="00E46A46">
      <w:pPr>
        <w:pStyle w:val="ae"/>
        <w:numPr>
          <w:ilvl w:val="0"/>
          <w:numId w:val="14"/>
        </w:numPr>
        <w:tabs>
          <w:tab w:val="left" w:pos="1134"/>
        </w:tabs>
        <w:ind w:left="0" w:firstLine="709"/>
      </w:pPr>
      <w:r w:rsidRPr="000B09FB">
        <w:t>Общественные обсуждения или публичные слушания проводятся в соответствии с Порядком организации и проведения общественных обсуждений и публичных слушаний по проектам муниципальных правовых актов в области градостроительной деятельности в муниципальном образовании «город Саянск», утвержденном решением Думы городского округа муниципального образования «город Саянск» от 26.04.2018 № 71-67-18-22.</w:t>
      </w:r>
    </w:p>
    <w:p w14:paraId="006D3E5E" w14:textId="77777777" w:rsidR="00D32A60" w:rsidRPr="000B09FB" w:rsidRDefault="00D32A60" w:rsidP="00D32A60">
      <w:pPr>
        <w:pStyle w:val="ae"/>
      </w:pPr>
      <w:r w:rsidRPr="000B09FB">
        <w:br w:type="page"/>
      </w:r>
    </w:p>
    <w:p w14:paraId="50B117E8" w14:textId="007AC1E6" w:rsidR="00367949" w:rsidRPr="000B09FB" w:rsidRDefault="00367949" w:rsidP="003B1298">
      <w:pPr>
        <w:pStyle w:val="1"/>
      </w:pPr>
      <w:bookmarkStart w:id="13" w:name="_Toc232075487"/>
      <w:r w:rsidRPr="000B09FB">
        <w:lastRenderedPageBreak/>
        <w:t>ГЛАВА 5. ПОЛОЖЕНИЕ О ВНЕСЕНИИ ИЗМЕНЕНИЙ В ПРАВИЛА ЗЕМЛЕПОЛЬЗОВАНИЯ И ЗАСТРОЙКИ</w:t>
      </w:r>
      <w:bookmarkEnd w:id="13"/>
      <w:r w:rsidRPr="000B09FB">
        <w:t xml:space="preserve"> </w:t>
      </w:r>
    </w:p>
    <w:p w14:paraId="34EF008A" w14:textId="77777777" w:rsidR="00367949" w:rsidRPr="000B09FB" w:rsidRDefault="00367949" w:rsidP="0032588D">
      <w:pPr>
        <w:pStyle w:val="ae"/>
      </w:pPr>
    </w:p>
    <w:p w14:paraId="4FF47F21" w14:textId="77777777" w:rsidR="00367949" w:rsidRPr="000B09FB" w:rsidRDefault="00367949" w:rsidP="003B1298">
      <w:pPr>
        <w:pStyle w:val="2"/>
      </w:pPr>
      <w:bookmarkStart w:id="14" w:name="_Toc232075488"/>
      <w:r w:rsidRPr="000B09FB">
        <w:t>Статья 7. Порядок внесения изменений в Правила</w:t>
      </w:r>
      <w:bookmarkEnd w:id="14"/>
    </w:p>
    <w:p w14:paraId="74B88C24" w14:textId="77777777" w:rsidR="0032588D" w:rsidRPr="000B09FB" w:rsidRDefault="0032588D" w:rsidP="0032588D">
      <w:pPr>
        <w:pStyle w:val="ae"/>
      </w:pPr>
    </w:p>
    <w:p w14:paraId="71BDFC63" w14:textId="7E9A2AF7" w:rsidR="00367949" w:rsidRPr="000B09FB" w:rsidRDefault="00367949" w:rsidP="0032588D">
      <w:pPr>
        <w:pStyle w:val="ae"/>
        <w:numPr>
          <w:ilvl w:val="0"/>
          <w:numId w:val="16"/>
        </w:numPr>
        <w:tabs>
          <w:tab w:val="left" w:pos="1134"/>
        </w:tabs>
        <w:ind w:left="0" w:firstLine="709"/>
      </w:pPr>
      <w:r w:rsidRPr="000B09FB">
        <w:t>Внесение изменений в правила землепользования и застройки осуществляется в порядке, предусмотренном статьями 31 - 33 Градостроительного кодекса Российской Федерации, с учетом особенностей, установленных настоящей статьей.</w:t>
      </w:r>
    </w:p>
    <w:p w14:paraId="20885548" w14:textId="3DE263C3" w:rsidR="00367949" w:rsidRPr="000B09FB" w:rsidRDefault="001804A7" w:rsidP="0032588D">
      <w:pPr>
        <w:pStyle w:val="ae"/>
        <w:numPr>
          <w:ilvl w:val="0"/>
          <w:numId w:val="16"/>
        </w:numPr>
        <w:tabs>
          <w:tab w:val="left" w:pos="1134"/>
        </w:tabs>
        <w:ind w:left="0" w:firstLine="709"/>
      </w:pPr>
      <w:r w:rsidRPr="000B09FB">
        <w:t>Основаниями для рассмотрения мэром городского округа муниципального вопроса о внесении изменений в Правила являются:</w:t>
      </w:r>
    </w:p>
    <w:p w14:paraId="5BE3D386" w14:textId="042891B4" w:rsidR="001804A7" w:rsidRPr="000B09FB" w:rsidRDefault="001804A7" w:rsidP="0032588D">
      <w:pPr>
        <w:pStyle w:val="ae"/>
        <w:numPr>
          <w:ilvl w:val="0"/>
          <w:numId w:val="17"/>
        </w:numPr>
        <w:tabs>
          <w:tab w:val="left" w:pos="1134"/>
        </w:tabs>
        <w:ind w:left="0" w:firstLine="709"/>
      </w:pPr>
      <w:r w:rsidRPr="000B09FB">
        <w:t>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2BD3DCEF" w14:textId="4E497561" w:rsidR="001804A7" w:rsidRPr="000B09FB" w:rsidRDefault="001804A7" w:rsidP="0032588D">
      <w:pPr>
        <w:pStyle w:val="ae"/>
        <w:numPr>
          <w:ilvl w:val="0"/>
          <w:numId w:val="17"/>
        </w:numPr>
        <w:tabs>
          <w:tab w:val="left" w:pos="1134"/>
        </w:tabs>
        <w:ind w:left="0" w:firstLine="709"/>
      </w:pPr>
      <w:r w:rsidRPr="000B09FB">
        <w:t>поступление предложений об изменении границ территориальных зон, изменении градостроительных регламентов;</w:t>
      </w:r>
    </w:p>
    <w:p w14:paraId="79CF8E1E" w14:textId="174F4F8F" w:rsidR="001804A7" w:rsidRPr="000B09FB" w:rsidRDefault="001804A7" w:rsidP="0032588D">
      <w:pPr>
        <w:pStyle w:val="ae"/>
        <w:numPr>
          <w:ilvl w:val="0"/>
          <w:numId w:val="17"/>
        </w:numPr>
        <w:tabs>
          <w:tab w:val="left" w:pos="1134"/>
        </w:tabs>
        <w:ind w:left="0" w:firstLine="709"/>
      </w:pPr>
      <w:r w:rsidRPr="000B09FB">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129406FE" w14:textId="352B0DD3" w:rsidR="001804A7" w:rsidRPr="000B09FB" w:rsidRDefault="001804A7" w:rsidP="0032588D">
      <w:pPr>
        <w:pStyle w:val="ae"/>
        <w:numPr>
          <w:ilvl w:val="0"/>
          <w:numId w:val="17"/>
        </w:numPr>
        <w:tabs>
          <w:tab w:val="left" w:pos="1134"/>
        </w:tabs>
        <w:ind w:left="0" w:firstLine="709"/>
      </w:pPr>
      <w:r w:rsidRPr="000B09FB">
        <w:t>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50EC724B" w14:textId="5F5AD2E5" w:rsidR="001804A7" w:rsidRPr="000B09FB" w:rsidRDefault="0032588D" w:rsidP="0032588D">
      <w:pPr>
        <w:pStyle w:val="ae"/>
        <w:numPr>
          <w:ilvl w:val="0"/>
          <w:numId w:val="17"/>
        </w:numPr>
        <w:tabs>
          <w:tab w:val="left" w:pos="1134"/>
        </w:tabs>
        <w:ind w:left="0" w:firstLine="709"/>
      </w:pPr>
      <w:r w:rsidRPr="000B09FB">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278EA314" w14:textId="10DCF794" w:rsidR="0032588D" w:rsidRPr="000B09FB" w:rsidRDefault="0032588D" w:rsidP="0032588D">
      <w:pPr>
        <w:pStyle w:val="ae"/>
        <w:numPr>
          <w:ilvl w:val="0"/>
          <w:numId w:val="17"/>
        </w:numPr>
        <w:tabs>
          <w:tab w:val="left" w:pos="1134"/>
        </w:tabs>
        <w:ind w:left="0" w:firstLine="709"/>
      </w:pPr>
      <w:r w:rsidRPr="000B09FB">
        <w:t xml:space="preserve">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w:t>
      </w:r>
      <w:r w:rsidRPr="000B09FB">
        <w:lastRenderedPageBreak/>
        <w:t>поселения федерального значения, территории исторического поселения регионального значения;</w:t>
      </w:r>
    </w:p>
    <w:p w14:paraId="418E4029" w14:textId="5CF8D964" w:rsidR="0032588D" w:rsidRPr="000B09FB" w:rsidRDefault="0032588D" w:rsidP="0032588D">
      <w:pPr>
        <w:pStyle w:val="ae"/>
        <w:numPr>
          <w:ilvl w:val="0"/>
          <w:numId w:val="17"/>
        </w:numPr>
        <w:tabs>
          <w:tab w:val="left" w:pos="1134"/>
        </w:tabs>
        <w:ind w:left="0" w:firstLine="709"/>
      </w:pPr>
      <w:r w:rsidRPr="000B09FB">
        <w:t>принятие решения о комплексном развитии территории или заключение в соответствии со ст</w:t>
      </w:r>
      <w:r w:rsidR="00E24860">
        <w:t>атьей</w:t>
      </w:r>
      <w:r w:rsidRPr="000B09FB">
        <w:t xml:space="preserve"> 70 Градостроительного Кодекса договора о комплексном развитии территории;</w:t>
      </w:r>
    </w:p>
    <w:p w14:paraId="2AE5A3A2" w14:textId="061C732A" w:rsidR="0032588D" w:rsidRPr="000B09FB" w:rsidRDefault="0032588D" w:rsidP="0032588D">
      <w:pPr>
        <w:pStyle w:val="ae"/>
        <w:numPr>
          <w:ilvl w:val="0"/>
          <w:numId w:val="17"/>
        </w:numPr>
        <w:tabs>
          <w:tab w:val="left" w:pos="1134"/>
        </w:tabs>
        <w:ind w:left="0" w:firstLine="709"/>
      </w:pPr>
      <w:r w:rsidRPr="000B09FB">
        <w:t>обнаружение мест захоронений погибших при защите Отечества, расположенных в границах муниципальных образований;</w:t>
      </w:r>
    </w:p>
    <w:p w14:paraId="1AD4A01E" w14:textId="5663C496" w:rsidR="0032588D" w:rsidRPr="000B09FB" w:rsidRDefault="0032588D" w:rsidP="0032588D">
      <w:pPr>
        <w:pStyle w:val="ae"/>
        <w:numPr>
          <w:ilvl w:val="0"/>
          <w:numId w:val="17"/>
        </w:numPr>
        <w:tabs>
          <w:tab w:val="left" w:pos="1134"/>
        </w:tabs>
        <w:ind w:left="0" w:firstLine="709"/>
      </w:pPr>
      <w:r w:rsidRPr="000B09FB">
        <w:t>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293C739D" w14:textId="51B8C744" w:rsidR="00367949" w:rsidRPr="000B09FB" w:rsidRDefault="00367949" w:rsidP="0032588D">
      <w:pPr>
        <w:pStyle w:val="ae"/>
        <w:numPr>
          <w:ilvl w:val="0"/>
          <w:numId w:val="16"/>
        </w:numPr>
        <w:tabs>
          <w:tab w:val="left" w:pos="1134"/>
        </w:tabs>
        <w:ind w:left="0" w:firstLine="709"/>
      </w:pPr>
      <w:r w:rsidRPr="000B09FB">
        <w:t>Предложения о внесении изменений в правила землепользования и застройки в Комиссию направляются:</w:t>
      </w:r>
    </w:p>
    <w:p w14:paraId="0F2C1A51" w14:textId="44D14AFF" w:rsidR="00367949" w:rsidRPr="000B09FB" w:rsidRDefault="00367949" w:rsidP="0032588D">
      <w:pPr>
        <w:pStyle w:val="ae"/>
        <w:numPr>
          <w:ilvl w:val="0"/>
          <w:numId w:val="18"/>
        </w:numPr>
        <w:tabs>
          <w:tab w:val="left" w:pos="1134"/>
        </w:tabs>
        <w:ind w:left="0" w:firstLine="709"/>
      </w:pPr>
      <w:r w:rsidRPr="000B09FB">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29FA4575" w14:textId="495D9C92" w:rsidR="00367949" w:rsidRPr="000B09FB" w:rsidRDefault="00367949" w:rsidP="0032588D">
      <w:pPr>
        <w:pStyle w:val="ae"/>
        <w:numPr>
          <w:ilvl w:val="0"/>
          <w:numId w:val="18"/>
        </w:numPr>
        <w:tabs>
          <w:tab w:val="left" w:pos="1134"/>
        </w:tabs>
        <w:ind w:left="0" w:firstLine="709"/>
      </w:pPr>
      <w:r w:rsidRPr="000B09FB">
        <w:t xml:space="preserve">органами исполнительной власти </w:t>
      </w:r>
      <w:r w:rsidR="001804A7" w:rsidRPr="000B09FB">
        <w:t>Иркутской</w:t>
      </w:r>
      <w:r w:rsidRPr="000B09FB">
        <w:t xml:space="preserve">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1475D8B" w14:textId="6B6BCDA2" w:rsidR="00367949" w:rsidRPr="000B09FB" w:rsidRDefault="00367949" w:rsidP="0032588D">
      <w:pPr>
        <w:pStyle w:val="ae"/>
        <w:numPr>
          <w:ilvl w:val="0"/>
          <w:numId w:val="18"/>
        </w:numPr>
        <w:tabs>
          <w:tab w:val="left" w:pos="1134"/>
        </w:tabs>
        <w:ind w:left="0" w:firstLine="709"/>
      </w:pPr>
      <w:r w:rsidRPr="000B09FB">
        <w:t xml:space="preserve">органами местного самоуправления в случаях, если необходимо совершенствовать порядок регулирования землепользования и застройки на территории </w:t>
      </w:r>
      <w:r w:rsidR="00E24860" w:rsidRPr="000B09FB">
        <w:t>городского округа муниципального образования «город Саянск»</w:t>
      </w:r>
      <w:r w:rsidRPr="000B09FB">
        <w:t>;</w:t>
      </w:r>
    </w:p>
    <w:p w14:paraId="29DC4E47" w14:textId="3674A031" w:rsidR="00367949" w:rsidRPr="000B09FB" w:rsidRDefault="00367949" w:rsidP="0032588D">
      <w:pPr>
        <w:pStyle w:val="ae"/>
        <w:numPr>
          <w:ilvl w:val="0"/>
          <w:numId w:val="18"/>
        </w:numPr>
        <w:tabs>
          <w:tab w:val="left" w:pos="1134"/>
        </w:tabs>
        <w:ind w:left="0" w:firstLine="709"/>
      </w:pPr>
      <w:r w:rsidRPr="000B09FB">
        <w:t>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03B3B6CA" w14:textId="15234E77" w:rsidR="00367949" w:rsidRPr="000B09FB" w:rsidRDefault="00367949" w:rsidP="0032588D">
      <w:pPr>
        <w:pStyle w:val="ae"/>
        <w:numPr>
          <w:ilvl w:val="0"/>
          <w:numId w:val="18"/>
        </w:numPr>
        <w:tabs>
          <w:tab w:val="left" w:pos="1134"/>
        </w:tabs>
        <w:ind w:left="0" w:firstLine="709"/>
      </w:pPr>
      <w:r w:rsidRPr="000B09FB">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20781CD1" w14:textId="3F416015" w:rsidR="00367949" w:rsidRPr="000B09FB" w:rsidRDefault="00367949" w:rsidP="0032588D">
      <w:pPr>
        <w:pStyle w:val="ae"/>
        <w:numPr>
          <w:ilvl w:val="0"/>
          <w:numId w:val="18"/>
        </w:numPr>
        <w:tabs>
          <w:tab w:val="left" w:pos="1134"/>
        </w:tabs>
        <w:ind w:left="0" w:firstLine="709"/>
      </w:pPr>
      <w:r w:rsidRPr="000B09FB">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p>
    <w:p w14:paraId="3AF64D50" w14:textId="4A0FE816" w:rsidR="00367949" w:rsidRPr="000B09FB" w:rsidRDefault="00367949" w:rsidP="0032588D">
      <w:pPr>
        <w:pStyle w:val="ae"/>
        <w:numPr>
          <w:ilvl w:val="0"/>
          <w:numId w:val="18"/>
        </w:numPr>
        <w:tabs>
          <w:tab w:val="left" w:pos="1134"/>
        </w:tabs>
        <w:ind w:left="0" w:firstLine="709"/>
      </w:pPr>
      <w:r w:rsidRPr="000B09FB">
        <w:t xml:space="preserve">высшим исполнительным органом государственной власти </w:t>
      </w:r>
      <w:r w:rsidR="001804A7" w:rsidRPr="000B09FB">
        <w:t>Иркутской</w:t>
      </w:r>
      <w:r w:rsidRPr="000B09FB">
        <w:t xml:space="preserve"> области, органом местного самоуправления, принявшими решение </w:t>
      </w:r>
      <w:r w:rsidRPr="000B09FB">
        <w:lastRenderedPageBreak/>
        <w:t xml:space="preserve">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w:t>
      </w:r>
      <w:r w:rsidR="001804A7" w:rsidRPr="000B09FB">
        <w:t>мэром</w:t>
      </w:r>
      <w:r w:rsidRPr="000B09FB">
        <w:t xml:space="preserve"> </w:t>
      </w:r>
      <w:r w:rsidR="001804A7" w:rsidRPr="000B09FB">
        <w:t>городского округа муниципального образования «город Саянск»</w:t>
      </w:r>
      <w:r w:rsidRPr="000B09FB">
        <w:t xml:space="preserve">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14:paraId="1600CDEB" w14:textId="3906C396" w:rsidR="00367949" w:rsidRPr="000B09FB" w:rsidRDefault="00367949" w:rsidP="004C4726">
      <w:pPr>
        <w:pStyle w:val="ae"/>
        <w:numPr>
          <w:ilvl w:val="0"/>
          <w:numId w:val="16"/>
        </w:numPr>
        <w:tabs>
          <w:tab w:val="left" w:pos="1134"/>
        </w:tabs>
        <w:ind w:left="0" w:firstLine="709"/>
      </w:pPr>
      <w:r w:rsidRPr="000B09FB">
        <w:t>В целях внесения изменений в правила землепользования и застройки в случаях, предусмотренных частью 2 и частью 3.1 статьи 33 Градостроительного кодекса Российской Федерации,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заключения Комиссии по землепользованию и застройке не требуются.</w:t>
      </w:r>
    </w:p>
    <w:p w14:paraId="37E8760E" w14:textId="730EE199" w:rsidR="00367949" w:rsidRPr="000B09FB" w:rsidRDefault="00367949" w:rsidP="004C4726">
      <w:pPr>
        <w:pStyle w:val="ae"/>
        <w:numPr>
          <w:ilvl w:val="0"/>
          <w:numId w:val="16"/>
        </w:numPr>
        <w:tabs>
          <w:tab w:val="left" w:pos="1134"/>
        </w:tabs>
        <w:ind w:left="0" w:firstLine="709"/>
      </w:pPr>
      <w:r w:rsidRPr="000B09FB">
        <w:t xml:space="preserve">В случае внесения изменений в правила землепользования и застройки в целях реализации решения о комплексном развитии территории, такие изменения должны быть внесены в срок не позднее чем </w:t>
      </w:r>
      <w:r w:rsidR="00E24860">
        <w:t>90</w:t>
      </w:r>
      <w:r w:rsidRPr="000B09FB">
        <w:t xml:space="preserve"> дней со дня утверждения проекта планировки территории в целях ее комплексного развития.</w:t>
      </w:r>
    </w:p>
    <w:p w14:paraId="6C05CE13" w14:textId="74FBC221" w:rsidR="00367949" w:rsidRPr="000B09FB" w:rsidRDefault="008F1B0B" w:rsidP="004C4726">
      <w:pPr>
        <w:pStyle w:val="ae"/>
        <w:numPr>
          <w:ilvl w:val="0"/>
          <w:numId w:val="16"/>
        </w:numPr>
        <w:tabs>
          <w:tab w:val="left" w:pos="1134"/>
        </w:tabs>
        <w:ind w:left="0" w:firstLine="709"/>
      </w:pPr>
      <w:r w:rsidRPr="000B09FB">
        <w:t xml:space="preserve">Комиссия в течение </w:t>
      </w:r>
      <w:r w:rsidR="00E24860">
        <w:t>25</w:t>
      </w:r>
      <w:r w:rsidRPr="000B09FB">
        <w:t xml:space="preserve">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E24860">
        <w:t>м</w:t>
      </w:r>
      <w:r w:rsidR="000E58C6" w:rsidRPr="000B09FB">
        <w:t>эру городского округа</w:t>
      </w:r>
      <w:r w:rsidR="00367949" w:rsidRPr="000B09FB">
        <w:t>.</w:t>
      </w:r>
    </w:p>
    <w:p w14:paraId="35BFAAAF" w14:textId="4CD4BD24" w:rsidR="00367949" w:rsidRPr="000B09FB" w:rsidRDefault="008F1B0B" w:rsidP="004C4726">
      <w:pPr>
        <w:pStyle w:val="ae"/>
        <w:numPr>
          <w:ilvl w:val="0"/>
          <w:numId w:val="16"/>
        </w:numPr>
        <w:tabs>
          <w:tab w:val="left" w:pos="1134"/>
        </w:tabs>
        <w:ind w:left="0" w:firstLine="709"/>
      </w:pPr>
      <w:r w:rsidRPr="000B09FB">
        <w:t xml:space="preserve">Мэр городского округа </w:t>
      </w:r>
      <w:r w:rsidR="00367949" w:rsidRPr="000B09FB">
        <w:t xml:space="preserve">с учетом рекомендаций, </w:t>
      </w:r>
      <w:r w:rsidRPr="000B09FB">
        <w:t xml:space="preserve">содержащихся в заключении комиссии, в течение </w:t>
      </w:r>
      <w:r w:rsidR="00E24860">
        <w:t>25</w:t>
      </w:r>
      <w:r w:rsidRPr="000B09FB">
        <w:t xml:space="preserve">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1503D81D" w14:textId="77777777" w:rsidR="00367949" w:rsidRPr="000B09FB" w:rsidRDefault="00367949" w:rsidP="00367949">
      <w:pPr>
        <w:pStyle w:val="ae"/>
      </w:pPr>
    </w:p>
    <w:p w14:paraId="4F869086" w14:textId="79C9AA16" w:rsidR="00367949" w:rsidRPr="000B09FB" w:rsidRDefault="00367949" w:rsidP="003B1298">
      <w:pPr>
        <w:pStyle w:val="1"/>
      </w:pPr>
      <w:bookmarkStart w:id="15" w:name="_Toc232075489"/>
      <w:r w:rsidRPr="000B09FB">
        <w:lastRenderedPageBreak/>
        <w:t>ГЛАВА 6. ПОЛОЖЕНИЕ О РЕГУЛИРОВАНИИ ИНЫХ ВОПРОСОВ ЗЕМЛЕПОЛЬЗОВАНИЯ И ЗАСТРОЙКИ</w:t>
      </w:r>
      <w:bookmarkEnd w:id="15"/>
    </w:p>
    <w:p w14:paraId="78634329" w14:textId="77777777" w:rsidR="00367949" w:rsidRPr="000B09FB" w:rsidRDefault="00367949" w:rsidP="00367949">
      <w:pPr>
        <w:pStyle w:val="ae"/>
      </w:pPr>
    </w:p>
    <w:p w14:paraId="13147DF9" w14:textId="77777777" w:rsidR="00367949" w:rsidRPr="000B09FB" w:rsidRDefault="00367949" w:rsidP="00DC2CFE">
      <w:pPr>
        <w:pStyle w:val="2"/>
        <w:rPr>
          <w:rStyle w:val="a8"/>
          <w:i w:val="0"/>
          <w:iCs w:val="0"/>
          <w:color w:val="auto"/>
        </w:rPr>
      </w:pPr>
      <w:bookmarkStart w:id="16" w:name="_Toc232075490"/>
      <w:r w:rsidRPr="000B09FB">
        <w:t xml:space="preserve">Статья 8. </w:t>
      </w:r>
      <w:r w:rsidRPr="000B09FB">
        <w:rPr>
          <w:rStyle w:val="a8"/>
          <w:i w:val="0"/>
          <w:iCs w:val="0"/>
          <w:color w:val="auto"/>
        </w:rPr>
        <w:t>Действие правил землепользования и застройки в отношении существующих земельных участков и объектов капитального строительства.</w:t>
      </w:r>
      <w:bookmarkEnd w:id="16"/>
    </w:p>
    <w:p w14:paraId="49248819" w14:textId="77777777" w:rsidR="00BC6F9C" w:rsidRPr="000B09FB" w:rsidRDefault="00BC6F9C" w:rsidP="00BC6F9C">
      <w:pPr>
        <w:pStyle w:val="ae"/>
      </w:pPr>
    </w:p>
    <w:p w14:paraId="14317986" w14:textId="384872F5" w:rsidR="00367949" w:rsidRPr="000B09FB" w:rsidRDefault="00BC6F9C" w:rsidP="00BC6F9C">
      <w:pPr>
        <w:pStyle w:val="ae"/>
        <w:numPr>
          <w:ilvl w:val="0"/>
          <w:numId w:val="19"/>
        </w:numPr>
        <w:tabs>
          <w:tab w:val="left" w:pos="1134"/>
        </w:tabs>
        <w:ind w:left="0" w:firstLine="709"/>
      </w:pPr>
      <w:r w:rsidRPr="000B09FB">
        <w:t>В соответствии со ст</w:t>
      </w:r>
      <w:r w:rsidR="00155C43">
        <w:t xml:space="preserve">атьей </w:t>
      </w:r>
      <w:r w:rsidRPr="000B09FB">
        <w:t>36 Градостроительного кодекса, з</w:t>
      </w:r>
      <w:r w:rsidR="00367949" w:rsidRPr="000B09FB">
        <w:t>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490FC8C5" w14:textId="0DB9109B" w:rsidR="00367949" w:rsidRPr="000B09FB" w:rsidRDefault="00367949" w:rsidP="00BC6F9C">
      <w:pPr>
        <w:pStyle w:val="ae"/>
        <w:numPr>
          <w:ilvl w:val="0"/>
          <w:numId w:val="19"/>
        </w:numPr>
        <w:tabs>
          <w:tab w:val="left" w:pos="1134"/>
        </w:tabs>
        <w:ind w:left="0" w:firstLine="709"/>
      </w:pPr>
      <w:r w:rsidRPr="000B09FB">
        <w:t>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в части 1 настоящей статьи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7D960527" w14:textId="10034990" w:rsidR="00367949" w:rsidRPr="000B09FB" w:rsidRDefault="00367949" w:rsidP="00BC6F9C">
      <w:pPr>
        <w:pStyle w:val="ae"/>
        <w:numPr>
          <w:ilvl w:val="0"/>
          <w:numId w:val="19"/>
        </w:numPr>
        <w:tabs>
          <w:tab w:val="left" w:pos="1134"/>
        </w:tabs>
        <w:ind w:left="0" w:firstLine="709"/>
      </w:pPr>
      <w:r w:rsidRPr="000B09FB">
        <w:t>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7F50B654" w14:textId="77777777" w:rsidR="00367949" w:rsidRPr="000B09FB" w:rsidRDefault="00367949" w:rsidP="00367949">
      <w:pPr>
        <w:pStyle w:val="ae"/>
      </w:pPr>
    </w:p>
    <w:p w14:paraId="566FBCCF" w14:textId="77777777" w:rsidR="00367949" w:rsidRPr="000B09FB" w:rsidRDefault="00367949" w:rsidP="003B1298">
      <w:pPr>
        <w:pStyle w:val="2"/>
      </w:pPr>
      <w:bookmarkStart w:id="17" w:name="_Toc232075491"/>
      <w:r w:rsidRPr="000B09FB">
        <w:t>Статья 9. Общие положения, относящиеся к ранее возникшим правам</w:t>
      </w:r>
      <w:bookmarkEnd w:id="17"/>
    </w:p>
    <w:p w14:paraId="0087701D" w14:textId="77777777" w:rsidR="00BC6F9C" w:rsidRPr="000B09FB" w:rsidRDefault="00BC6F9C" w:rsidP="00BC6F9C">
      <w:pPr>
        <w:pStyle w:val="ae"/>
      </w:pPr>
    </w:p>
    <w:p w14:paraId="17AB3AA0" w14:textId="3EEA3F2B" w:rsidR="00367949" w:rsidRPr="000B09FB" w:rsidRDefault="00367949" w:rsidP="00D048CC">
      <w:pPr>
        <w:pStyle w:val="ae"/>
        <w:numPr>
          <w:ilvl w:val="0"/>
          <w:numId w:val="20"/>
        </w:numPr>
        <w:tabs>
          <w:tab w:val="left" w:pos="1134"/>
        </w:tabs>
        <w:ind w:left="0" w:firstLine="709"/>
      </w:pPr>
      <w:r w:rsidRPr="000B09FB">
        <w:t>Разрешения на строительство, реконструкцию, капитальный ремонт объектов капитального строительства, выданные физическим и юридическим лицам до вступления в силу настоящих Правил, являются действительными.</w:t>
      </w:r>
    </w:p>
    <w:p w14:paraId="1EF4D568" w14:textId="77777777" w:rsidR="00367949" w:rsidRPr="000B09FB" w:rsidRDefault="00367949" w:rsidP="00367949">
      <w:pPr>
        <w:pStyle w:val="ae"/>
      </w:pPr>
    </w:p>
    <w:p w14:paraId="31ABC2FC" w14:textId="77777777" w:rsidR="00367949" w:rsidRPr="000B09FB" w:rsidRDefault="00367949" w:rsidP="003B1298">
      <w:pPr>
        <w:pStyle w:val="2"/>
      </w:pPr>
      <w:bookmarkStart w:id="18" w:name="_Toc232075492"/>
      <w:r w:rsidRPr="000B09FB">
        <w:t>Статья 10. Комплексное развитие территории</w:t>
      </w:r>
      <w:bookmarkEnd w:id="18"/>
    </w:p>
    <w:p w14:paraId="53342BB2" w14:textId="77777777" w:rsidR="00BC6F9C" w:rsidRPr="000B09FB" w:rsidRDefault="00BC6F9C" w:rsidP="00BC6F9C">
      <w:pPr>
        <w:pStyle w:val="ae"/>
      </w:pPr>
    </w:p>
    <w:p w14:paraId="25640CF9" w14:textId="62A9FA8D" w:rsidR="00367949" w:rsidRPr="000B09FB" w:rsidRDefault="00367949" w:rsidP="00D048CC">
      <w:pPr>
        <w:pStyle w:val="ae"/>
        <w:numPr>
          <w:ilvl w:val="0"/>
          <w:numId w:val="21"/>
        </w:numPr>
        <w:tabs>
          <w:tab w:val="left" w:pos="1134"/>
        </w:tabs>
        <w:ind w:left="0" w:firstLine="709"/>
      </w:pPr>
      <w:r w:rsidRPr="000B09FB">
        <w:t>Вопросы, связанные с комплексным развитием территории, регулируются главой 10 Градостроительного кодекса Российской Федерации.</w:t>
      </w:r>
    </w:p>
    <w:p w14:paraId="0A52749E" w14:textId="6B33C1A8" w:rsidR="00367949" w:rsidRPr="000B09FB" w:rsidRDefault="00367949" w:rsidP="00D048CC">
      <w:pPr>
        <w:pStyle w:val="ae"/>
        <w:numPr>
          <w:ilvl w:val="0"/>
          <w:numId w:val="21"/>
        </w:numPr>
        <w:tabs>
          <w:tab w:val="left" w:pos="1134"/>
        </w:tabs>
        <w:ind w:left="0" w:firstLine="709"/>
      </w:pPr>
      <w:r w:rsidRPr="000B09FB">
        <w:t xml:space="preserve">Расчетные показатели минимально допустимого уровня обеспеченности территории объектами коммунальной, транспортной, </w:t>
      </w:r>
      <w:r w:rsidRPr="000B09FB">
        <w:lastRenderedPageBreak/>
        <w:t>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 принимаются согласно нормативам градостроительного проектирования.</w:t>
      </w:r>
    </w:p>
    <w:p w14:paraId="185081CE" w14:textId="5A98CC6E" w:rsidR="00367949" w:rsidRPr="000B09FB" w:rsidRDefault="00367949" w:rsidP="00D048CC">
      <w:pPr>
        <w:pStyle w:val="ae"/>
        <w:numPr>
          <w:ilvl w:val="0"/>
          <w:numId w:val="21"/>
        </w:numPr>
        <w:tabs>
          <w:tab w:val="left" w:pos="1134"/>
        </w:tabs>
        <w:ind w:left="0" w:firstLine="709"/>
      </w:pPr>
      <w:r w:rsidRPr="000B09FB">
        <w:t>Предельные параметры, в границах территорий, на которых предусматривается комплексное развитие территории, могут устанавливаться документацией по планировке территории в соответствии с заключенным договором о комплексном развитии территории при соблюдении требований нормативов градостроительного проектирования, иных нормативно-правовых актов.</w:t>
      </w:r>
    </w:p>
    <w:p w14:paraId="63907C59" w14:textId="0B077C68" w:rsidR="00367949" w:rsidRPr="000B09FB" w:rsidRDefault="00367949" w:rsidP="00D048CC">
      <w:pPr>
        <w:pStyle w:val="ae"/>
        <w:numPr>
          <w:ilvl w:val="0"/>
          <w:numId w:val="21"/>
        </w:numPr>
        <w:tabs>
          <w:tab w:val="left" w:pos="1134"/>
        </w:tabs>
        <w:ind w:left="0" w:firstLine="709"/>
      </w:pPr>
      <w:r w:rsidRPr="000B09FB">
        <w:t>Для заключения договора о комплексном развитии территории по инициативе правообладателя является необходимым представление проекта планировки территории, проекта межевания территории, подготовленного правообладателем в порядке, установленном частью 8 статьи 45 Градостроительного кодекса Российской Федерации, согласно которой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3FE08FAA" w14:textId="3D5E4301" w:rsidR="003D46B3" w:rsidRPr="000B09FB" w:rsidRDefault="003D46B3" w:rsidP="00E24B6A">
      <w:pPr>
        <w:pStyle w:val="ae"/>
        <w:tabs>
          <w:tab w:val="left" w:pos="1134"/>
        </w:tabs>
        <w:ind w:firstLine="0"/>
      </w:pPr>
    </w:p>
    <w:sectPr w:rsidR="003D46B3" w:rsidRPr="000B09FB" w:rsidSect="00367949">
      <w:pgSz w:w="11906" w:h="16838"/>
      <w:pgMar w:top="1134" w:right="850" w:bottom="1134" w:left="1701" w:header="708" w:footer="708" w:gutter="0"/>
      <w:cols w:space="708"/>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4397B" w14:textId="77777777" w:rsidR="000B09FB" w:rsidRDefault="000B09FB">
      <w:pPr>
        <w:spacing w:after="0" w:line="240" w:lineRule="auto"/>
      </w:pPr>
      <w:r>
        <w:separator/>
      </w:r>
    </w:p>
  </w:endnote>
  <w:endnote w:type="continuationSeparator" w:id="0">
    <w:p w14:paraId="77CF2B6B" w14:textId="77777777" w:rsidR="000B09FB" w:rsidRDefault="000B0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33BCA" w14:textId="77777777" w:rsidR="00072DC7" w:rsidRDefault="00072DC7">
    <w:pPr>
      <w:spacing w:line="14" w:lineRule="auto"/>
      <w:rPr>
        <w:sz w:val="20"/>
        <w:szCs w:val="20"/>
      </w:rPr>
    </w:pPr>
    <w:r>
      <w:rPr>
        <w:noProof/>
        <w:lang w:eastAsia="ru-RU"/>
      </w:rPr>
      <mc:AlternateContent>
        <mc:Choice Requires="wps">
          <w:drawing>
            <wp:anchor distT="0" distB="0" distL="114300" distR="114300" simplePos="0" relativeHeight="251659264" behindDoc="1" locked="0" layoutInCell="1" allowOverlap="1" wp14:anchorId="13CA8797" wp14:editId="5BC076B5">
              <wp:simplePos x="0" y="0"/>
              <wp:positionH relativeFrom="page">
                <wp:posOffset>3874770</wp:posOffset>
              </wp:positionH>
              <wp:positionV relativeFrom="page">
                <wp:posOffset>9935845</wp:posOffset>
              </wp:positionV>
              <wp:extent cx="264160" cy="165100"/>
              <wp:effectExtent l="0" t="1270" r="4445" b="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C46B71" w14:textId="77777777" w:rsidR="00072DC7" w:rsidRPr="007208D1" w:rsidRDefault="00072DC7">
                          <w:pPr>
                            <w:spacing w:line="244" w:lineRule="exact"/>
                            <w:ind w:left="40"/>
                            <w:rPr>
                              <w:b w:val="0"/>
                              <w:bCs/>
                            </w:rPr>
                          </w:pPr>
                          <w:r w:rsidRPr="007208D1">
                            <w:rPr>
                              <w:b w:val="0"/>
                              <w:bCs/>
                            </w:rPr>
                            <w:fldChar w:fldCharType="begin"/>
                          </w:r>
                          <w:r w:rsidRPr="007208D1">
                            <w:rPr>
                              <w:b w:val="0"/>
                              <w:bCs/>
                            </w:rPr>
                            <w:instrText xml:space="preserve"> PAGE </w:instrText>
                          </w:r>
                          <w:r w:rsidRPr="007208D1">
                            <w:rPr>
                              <w:b w:val="0"/>
                              <w:bCs/>
                            </w:rPr>
                            <w:fldChar w:fldCharType="separate"/>
                          </w:r>
                          <w:r w:rsidRPr="007208D1">
                            <w:rPr>
                              <w:b w:val="0"/>
                              <w:bCs/>
                              <w:noProof/>
                            </w:rPr>
                            <w:t>8</w:t>
                          </w:r>
                          <w:r w:rsidRPr="007208D1">
                            <w:rPr>
                              <w:b w:val="0"/>
                              <w:bC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CA8797" id="_x0000_t202" coordsize="21600,21600" o:spt="202" path="m,l,21600r21600,l21600,xe">
              <v:stroke joinstyle="miter"/>
              <v:path gradientshapeok="t" o:connecttype="rect"/>
            </v:shapetype>
            <v:shape id="Text Box 13" o:spid="_x0000_s1026" type="#_x0000_t202" style="position:absolute;margin-left:305.1pt;margin-top:782.35pt;width:20.8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" filled="f" stroked="f">
              <v:textbox inset="0,0,0,0">
                <w:txbxContent>
                  <w:p w14:paraId="5BC46B71" w14:textId="77777777" w:rsidR="00072DC7" w:rsidRPr="007208D1" w:rsidRDefault="00072DC7">
                    <w:pPr>
                      <w:spacing w:line="244" w:lineRule="exact"/>
                      <w:ind w:left="40"/>
                      <w:rPr>
                        <w:b w:val="0"/>
                        <w:bCs/>
                      </w:rPr>
                    </w:pPr>
                    <w:r w:rsidRPr="007208D1">
                      <w:rPr>
                        <w:b w:val="0"/>
                        <w:bCs/>
                      </w:rPr>
                      <w:fldChar w:fldCharType="begin"/>
                    </w:r>
                    <w:r w:rsidRPr="007208D1">
                      <w:rPr>
                        <w:b w:val="0"/>
                        <w:bCs/>
                      </w:rPr>
                      <w:instrText xml:space="preserve"> PAGE </w:instrText>
                    </w:r>
                    <w:r w:rsidRPr="007208D1">
                      <w:rPr>
                        <w:b w:val="0"/>
                        <w:bCs/>
                      </w:rPr>
                      <w:fldChar w:fldCharType="separate"/>
                    </w:r>
                    <w:r w:rsidRPr="007208D1">
                      <w:rPr>
                        <w:b w:val="0"/>
                        <w:bCs/>
                        <w:noProof/>
                      </w:rPr>
                      <w:t>8</w:t>
                    </w:r>
                    <w:r w:rsidRPr="007208D1">
                      <w:rPr>
                        <w:b w:val="0"/>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CE20A" w14:textId="77777777" w:rsidR="000B09FB" w:rsidRDefault="000B09FB">
      <w:pPr>
        <w:spacing w:after="0" w:line="240" w:lineRule="auto"/>
      </w:pPr>
      <w:r>
        <w:separator/>
      </w:r>
    </w:p>
  </w:footnote>
  <w:footnote w:type="continuationSeparator" w:id="0">
    <w:p w14:paraId="11B94894" w14:textId="77777777" w:rsidR="000B09FB" w:rsidRDefault="000B09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542E1"/>
    <w:multiLevelType w:val="hybridMultilevel"/>
    <w:tmpl w:val="95A42B3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 w15:restartNumberingAfterBreak="0">
    <w:nsid w:val="11F81C32"/>
    <w:multiLevelType w:val="hybridMultilevel"/>
    <w:tmpl w:val="BA0630E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C408FA"/>
    <w:multiLevelType w:val="hybridMultilevel"/>
    <w:tmpl w:val="95A42B3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19E35DFC"/>
    <w:multiLevelType w:val="hybridMultilevel"/>
    <w:tmpl w:val="56EE7A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EBC49A7"/>
    <w:multiLevelType w:val="hybridMultilevel"/>
    <w:tmpl w:val="09CC1A1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25056B18"/>
    <w:multiLevelType w:val="hybridMultilevel"/>
    <w:tmpl w:val="95A42B3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250D2BBA"/>
    <w:multiLevelType w:val="hybridMultilevel"/>
    <w:tmpl w:val="09CC1A1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25317F48"/>
    <w:multiLevelType w:val="hybridMultilevel"/>
    <w:tmpl w:val="95A42B3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291B3ABD"/>
    <w:multiLevelType w:val="hybridMultilevel"/>
    <w:tmpl w:val="537E7C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3720D3"/>
    <w:multiLevelType w:val="hybridMultilevel"/>
    <w:tmpl w:val="95A42B3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328E249C"/>
    <w:multiLevelType w:val="hybridMultilevel"/>
    <w:tmpl w:val="3DAC72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274200"/>
    <w:multiLevelType w:val="hybridMultilevel"/>
    <w:tmpl w:val="95A42B3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2" w15:restartNumberingAfterBreak="0">
    <w:nsid w:val="3F416C6E"/>
    <w:multiLevelType w:val="hybridMultilevel"/>
    <w:tmpl w:val="09CC1A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05E108F"/>
    <w:multiLevelType w:val="hybridMultilevel"/>
    <w:tmpl w:val="56EE7A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4460243"/>
    <w:multiLevelType w:val="hybridMultilevel"/>
    <w:tmpl w:val="ECCA89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7747A49"/>
    <w:multiLevelType w:val="hybridMultilevel"/>
    <w:tmpl w:val="09CC1A1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6" w15:restartNumberingAfterBreak="0">
    <w:nsid w:val="492C68C8"/>
    <w:multiLevelType w:val="hybridMultilevel"/>
    <w:tmpl w:val="09CC1A1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494B07E0"/>
    <w:multiLevelType w:val="hybridMultilevel"/>
    <w:tmpl w:val="537E7C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A434EB"/>
    <w:multiLevelType w:val="hybridMultilevel"/>
    <w:tmpl w:val="C9960D9E"/>
    <w:lvl w:ilvl="0" w:tplc="A0A2CD4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0125A7"/>
    <w:multiLevelType w:val="hybridMultilevel"/>
    <w:tmpl w:val="56EE7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6F2DDA"/>
    <w:multiLevelType w:val="hybridMultilevel"/>
    <w:tmpl w:val="95A42B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E343C69"/>
    <w:multiLevelType w:val="hybridMultilevel"/>
    <w:tmpl w:val="500061D2"/>
    <w:lvl w:ilvl="0" w:tplc="96F0F6C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FA5253"/>
    <w:multiLevelType w:val="hybridMultilevel"/>
    <w:tmpl w:val="09CC1A1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3" w15:restartNumberingAfterBreak="0">
    <w:nsid w:val="71EE172E"/>
    <w:multiLevelType w:val="hybridMultilevel"/>
    <w:tmpl w:val="95A42B3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16cid:durableId="599073125">
    <w:abstractNumId w:val="20"/>
  </w:num>
  <w:num w:numId="2" w16cid:durableId="1911428788">
    <w:abstractNumId w:val="12"/>
  </w:num>
  <w:num w:numId="3" w16cid:durableId="634993998">
    <w:abstractNumId w:val="8"/>
  </w:num>
  <w:num w:numId="4" w16cid:durableId="367880187">
    <w:abstractNumId w:val="14"/>
  </w:num>
  <w:num w:numId="5" w16cid:durableId="5181330">
    <w:abstractNumId w:val="23"/>
  </w:num>
  <w:num w:numId="6" w16cid:durableId="1194464831">
    <w:abstractNumId w:val="17"/>
  </w:num>
  <w:num w:numId="7" w16cid:durableId="1519269154">
    <w:abstractNumId w:val="21"/>
  </w:num>
  <w:num w:numId="8" w16cid:durableId="1939486162">
    <w:abstractNumId w:val="9"/>
  </w:num>
  <w:num w:numId="9" w16cid:durableId="235168628">
    <w:abstractNumId w:val="10"/>
  </w:num>
  <w:num w:numId="10" w16cid:durableId="1003819976">
    <w:abstractNumId w:val="11"/>
  </w:num>
  <w:num w:numId="11" w16cid:durableId="262567483">
    <w:abstractNumId w:val="16"/>
  </w:num>
  <w:num w:numId="12" w16cid:durableId="1877311403">
    <w:abstractNumId w:val="0"/>
  </w:num>
  <w:num w:numId="13" w16cid:durableId="649987160">
    <w:abstractNumId w:val="6"/>
  </w:num>
  <w:num w:numId="14" w16cid:durableId="2140952580">
    <w:abstractNumId w:val="2"/>
  </w:num>
  <w:num w:numId="15" w16cid:durableId="1220823382">
    <w:abstractNumId w:val="4"/>
  </w:num>
  <w:num w:numId="16" w16cid:durableId="1185827115">
    <w:abstractNumId w:val="5"/>
  </w:num>
  <w:num w:numId="17" w16cid:durableId="94250835">
    <w:abstractNumId w:val="22"/>
  </w:num>
  <w:num w:numId="18" w16cid:durableId="415443464">
    <w:abstractNumId w:val="15"/>
  </w:num>
  <w:num w:numId="19" w16cid:durableId="871769102">
    <w:abstractNumId w:val="7"/>
  </w:num>
  <w:num w:numId="20" w16cid:durableId="710619777">
    <w:abstractNumId w:val="19"/>
  </w:num>
  <w:num w:numId="21" w16cid:durableId="1336112530">
    <w:abstractNumId w:val="3"/>
  </w:num>
  <w:num w:numId="22" w16cid:durableId="57242751">
    <w:abstractNumId w:val="13"/>
  </w:num>
  <w:num w:numId="23" w16cid:durableId="607927461">
    <w:abstractNumId w:val="18"/>
  </w:num>
  <w:num w:numId="24" w16cid:durableId="622422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0D8"/>
    <w:rsid w:val="00072DC7"/>
    <w:rsid w:val="00080761"/>
    <w:rsid w:val="000B09FB"/>
    <w:rsid w:val="000E58C6"/>
    <w:rsid w:val="00121A4F"/>
    <w:rsid w:val="00155C43"/>
    <w:rsid w:val="00161940"/>
    <w:rsid w:val="001804A7"/>
    <w:rsid w:val="001F7380"/>
    <w:rsid w:val="00247738"/>
    <w:rsid w:val="002539C8"/>
    <w:rsid w:val="00260E15"/>
    <w:rsid w:val="002B44FC"/>
    <w:rsid w:val="00314CDB"/>
    <w:rsid w:val="0032588D"/>
    <w:rsid w:val="00367949"/>
    <w:rsid w:val="003B1298"/>
    <w:rsid w:val="003D46B3"/>
    <w:rsid w:val="00446C24"/>
    <w:rsid w:val="004C4726"/>
    <w:rsid w:val="004D69B3"/>
    <w:rsid w:val="00511D6B"/>
    <w:rsid w:val="005308D5"/>
    <w:rsid w:val="005849F8"/>
    <w:rsid w:val="005D3FBB"/>
    <w:rsid w:val="005E40A4"/>
    <w:rsid w:val="006170D8"/>
    <w:rsid w:val="006C6BB9"/>
    <w:rsid w:val="007B633E"/>
    <w:rsid w:val="007D0529"/>
    <w:rsid w:val="007E1CFC"/>
    <w:rsid w:val="00803A88"/>
    <w:rsid w:val="00880AF3"/>
    <w:rsid w:val="008D392C"/>
    <w:rsid w:val="008F1B0B"/>
    <w:rsid w:val="008F46C2"/>
    <w:rsid w:val="00902A3A"/>
    <w:rsid w:val="00913126"/>
    <w:rsid w:val="00A143C4"/>
    <w:rsid w:val="00A726B4"/>
    <w:rsid w:val="00A766FE"/>
    <w:rsid w:val="00AE6470"/>
    <w:rsid w:val="00B57C01"/>
    <w:rsid w:val="00BC6F9C"/>
    <w:rsid w:val="00BD2B94"/>
    <w:rsid w:val="00CC63B5"/>
    <w:rsid w:val="00D048CC"/>
    <w:rsid w:val="00D20075"/>
    <w:rsid w:val="00D32A60"/>
    <w:rsid w:val="00D46C49"/>
    <w:rsid w:val="00DB4B4C"/>
    <w:rsid w:val="00DC2CFE"/>
    <w:rsid w:val="00E24860"/>
    <w:rsid w:val="00E24B6A"/>
    <w:rsid w:val="00E307BC"/>
    <w:rsid w:val="00E411AD"/>
    <w:rsid w:val="00E46A46"/>
    <w:rsid w:val="00E579D1"/>
    <w:rsid w:val="00F13471"/>
    <w:rsid w:val="00F50548"/>
    <w:rsid w:val="00F909B5"/>
    <w:rsid w:val="00F95FC5"/>
    <w:rsid w:val="00FC08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E7E60"/>
  <w15:chartTrackingRefBased/>
  <w15:docId w15:val="{93E00B06-5F94-4DF4-BFC7-96A0CD344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Загол_3"/>
    <w:next w:val="3"/>
    <w:rsid w:val="00367949"/>
    <w:pPr>
      <w:spacing w:after="200" w:line="276" w:lineRule="auto"/>
    </w:pPr>
    <w:rPr>
      <w:rFonts w:ascii="Times New Roman" w:eastAsia="Calibri" w:hAnsi="Times New Roman" w:cs="Times New Roman"/>
      <w:b/>
      <w:kern w:val="0"/>
      <w:sz w:val="28"/>
      <w:szCs w:val="22"/>
      <w14:ligatures w14:val="none"/>
    </w:rPr>
  </w:style>
  <w:style w:type="paragraph" w:styleId="1">
    <w:name w:val="heading 1"/>
    <w:aliases w:val="1_Заголовок 1"/>
    <w:basedOn w:val="a"/>
    <w:next w:val="a"/>
    <w:link w:val="10"/>
    <w:uiPriority w:val="9"/>
    <w:qFormat/>
    <w:rsid w:val="003B1298"/>
    <w:pPr>
      <w:keepNext/>
      <w:keepLines/>
      <w:tabs>
        <w:tab w:val="left" w:pos="3261"/>
      </w:tabs>
      <w:spacing w:after="0" w:line="278" w:lineRule="auto"/>
      <w:jc w:val="center"/>
      <w:outlineLvl w:val="0"/>
    </w:pPr>
    <w:rPr>
      <w:rFonts w:eastAsiaTheme="majorEastAsia"/>
      <w:bCs/>
      <w:kern w:val="2"/>
      <w:szCs w:val="28"/>
      <w14:ligatures w14:val="standardContextual"/>
    </w:rPr>
  </w:style>
  <w:style w:type="paragraph" w:styleId="2">
    <w:name w:val="heading 2"/>
    <w:aliases w:val="2_Заголовок 2"/>
    <w:basedOn w:val="a"/>
    <w:next w:val="a"/>
    <w:link w:val="20"/>
    <w:uiPriority w:val="9"/>
    <w:unhideWhenUsed/>
    <w:qFormat/>
    <w:rsid w:val="003B1298"/>
    <w:pPr>
      <w:keepNext/>
      <w:keepLines/>
      <w:spacing w:after="0" w:line="278" w:lineRule="auto"/>
      <w:outlineLvl w:val="1"/>
    </w:pPr>
    <w:rPr>
      <w:rFonts w:eastAsiaTheme="majorEastAsia"/>
      <w:bCs/>
      <w:kern w:val="2"/>
      <w:szCs w:val="28"/>
      <w14:ligatures w14:val="standardContextual"/>
    </w:rPr>
  </w:style>
  <w:style w:type="paragraph" w:styleId="3">
    <w:name w:val="heading 3"/>
    <w:basedOn w:val="a"/>
    <w:next w:val="a"/>
    <w:link w:val="30"/>
    <w:uiPriority w:val="9"/>
    <w:semiHidden/>
    <w:unhideWhenUsed/>
    <w:qFormat/>
    <w:rsid w:val="006170D8"/>
    <w:pPr>
      <w:keepNext/>
      <w:keepLines/>
      <w:spacing w:before="160" w:after="80"/>
      <w:outlineLvl w:val="2"/>
    </w:pPr>
    <w:rPr>
      <w:rFonts w:eastAsiaTheme="majorEastAsia" w:cstheme="majorBidi"/>
      <w:color w:val="2F5496" w:themeColor="accent1" w:themeShade="BF"/>
      <w:szCs w:val="28"/>
    </w:rPr>
  </w:style>
  <w:style w:type="paragraph" w:styleId="4">
    <w:name w:val="heading 4"/>
    <w:basedOn w:val="a"/>
    <w:next w:val="a"/>
    <w:link w:val="40"/>
    <w:uiPriority w:val="9"/>
    <w:semiHidden/>
    <w:unhideWhenUsed/>
    <w:qFormat/>
    <w:rsid w:val="006170D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6170D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6170D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170D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170D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170D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1_Заголовок 1 Знак"/>
    <w:basedOn w:val="a0"/>
    <w:link w:val="1"/>
    <w:uiPriority w:val="9"/>
    <w:rsid w:val="003B1298"/>
    <w:rPr>
      <w:rFonts w:ascii="Times New Roman" w:eastAsiaTheme="majorEastAsia" w:hAnsi="Times New Roman" w:cs="Times New Roman"/>
      <w:b/>
      <w:bCs/>
      <w:sz w:val="28"/>
      <w:szCs w:val="28"/>
    </w:rPr>
  </w:style>
  <w:style w:type="character" w:customStyle="1" w:styleId="20">
    <w:name w:val="Заголовок 2 Знак"/>
    <w:aliases w:val="2_Заголовок 2 Знак"/>
    <w:basedOn w:val="a0"/>
    <w:link w:val="2"/>
    <w:uiPriority w:val="9"/>
    <w:rsid w:val="003B1298"/>
    <w:rPr>
      <w:rFonts w:ascii="Times New Roman" w:eastAsiaTheme="majorEastAsia" w:hAnsi="Times New Roman" w:cs="Times New Roman"/>
      <w:b/>
      <w:bCs/>
      <w:sz w:val="28"/>
      <w:szCs w:val="28"/>
    </w:rPr>
  </w:style>
  <w:style w:type="character" w:customStyle="1" w:styleId="30">
    <w:name w:val="Заголовок 3 Знак"/>
    <w:basedOn w:val="a0"/>
    <w:link w:val="3"/>
    <w:uiPriority w:val="9"/>
    <w:semiHidden/>
    <w:rsid w:val="006170D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6170D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6170D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6170D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170D8"/>
    <w:rPr>
      <w:rFonts w:eastAsiaTheme="majorEastAsia" w:cstheme="majorBidi"/>
      <w:color w:val="595959" w:themeColor="text1" w:themeTint="A6"/>
    </w:rPr>
  </w:style>
  <w:style w:type="character" w:customStyle="1" w:styleId="80">
    <w:name w:val="Заголовок 8 Знак"/>
    <w:basedOn w:val="a0"/>
    <w:link w:val="8"/>
    <w:uiPriority w:val="9"/>
    <w:semiHidden/>
    <w:rsid w:val="006170D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170D8"/>
    <w:rPr>
      <w:rFonts w:eastAsiaTheme="majorEastAsia" w:cstheme="majorBidi"/>
      <w:color w:val="272727" w:themeColor="text1" w:themeTint="D8"/>
    </w:rPr>
  </w:style>
  <w:style w:type="paragraph" w:styleId="a3">
    <w:name w:val="Title"/>
    <w:basedOn w:val="a"/>
    <w:next w:val="a"/>
    <w:link w:val="a4"/>
    <w:uiPriority w:val="10"/>
    <w:qFormat/>
    <w:rsid w:val="006170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6170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170D8"/>
    <w:pPr>
      <w:numPr>
        <w:ilvl w:val="1"/>
      </w:numPr>
    </w:pPr>
    <w:rPr>
      <w:rFonts w:eastAsiaTheme="majorEastAsia" w:cstheme="majorBidi"/>
      <w:color w:val="595959" w:themeColor="text1" w:themeTint="A6"/>
      <w:spacing w:val="15"/>
      <w:szCs w:val="28"/>
    </w:rPr>
  </w:style>
  <w:style w:type="character" w:customStyle="1" w:styleId="a6">
    <w:name w:val="Подзаголовок Знак"/>
    <w:basedOn w:val="a0"/>
    <w:link w:val="a5"/>
    <w:uiPriority w:val="11"/>
    <w:rsid w:val="006170D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170D8"/>
    <w:pPr>
      <w:spacing w:before="160"/>
      <w:jc w:val="center"/>
    </w:pPr>
    <w:rPr>
      <w:i/>
      <w:iCs/>
      <w:color w:val="404040" w:themeColor="text1" w:themeTint="BF"/>
    </w:rPr>
  </w:style>
  <w:style w:type="character" w:customStyle="1" w:styleId="22">
    <w:name w:val="Цитата 2 Знак"/>
    <w:basedOn w:val="a0"/>
    <w:link w:val="21"/>
    <w:uiPriority w:val="29"/>
    <w:rsid w:val="006170D8"/>
    <w:rPr>
      <w:i/>
      <w:iCs/>
      <w:color w:val="404040" w:themeColor="text1" w:themeTint="BF"/>
    </w:rPr>
  </w:style>
  <w:style w:type="paragraph" w:styleId="a7">
    <w:name w:val="List Paragraph"/>
    <w:basedOn w:val="a"/>
    <w:uiPriority w:val="34"/>
    <w:qFormat/>
    <w:rsid w:val="006170D8"/>
    <w:pPr>
      <w:ind w:left="720"/>
      <w:contextualSpacing/>
    </w:pPr>
  </w:style>
  <w:style w:type="character" w:styleId="a8">
    <w:name w:val="Intense Emphasis"/>
    <w:basedOn w:val="a0"/>
    <w:uiPriority w:val="21"/>
    <w:qFormat/>
    <w:rsid w:val="006170D8"/>
    <w:rPr>
      <w:i/>
      <w:iCs/>
      <w:color w:val="2F5496" w:themeColor="accent1" w:themeShade="BF"/>
    </w:rPr>
  </w:style>
  <w:style w:type="paragraph" w:styleId="a9">
    <w:name w:val="Intense Quote"/>
    <w:basedOn w:val="a"/>
    <w:next w:val="a"/>
    <w:link w:val="aa"/>
    <w:uiPriority w:val="30"/>
    <w:qFormat/>
    <w:rsid w:val="006170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6170D8"/>
    <w:rPr>
      <w:i/>
      <w:iCs/>
      <w:color w:val="2F5496" w:themeColor="accent1" w:themeShade="BF"/>
    </w:rPr>
  </w:style>
  <w:style w:type="character" w:styleId="ab">
    <w:name w:val="Intense Reference"/>
    <w:basedOn w:val="a0"/>
    <w:uiPriority w:val="32"/>
    <w:qFormat/>
    <w:rsid w:val="006170D8"/>
    <w:rPr>
      <w:b/>
      <w:bCs/>
      <w:smallCaps/>
      <w:color w:val="2F5496" w:themeColor="accent1" w:themeShade="BF"/>
      <w:spacing w:val="5"/>
    </w:rPr>
  </w:style>
  <w:style w:type="paragraph" w:styleId="ac">
    <w:name w:val="TOC Heading"/>
    <w:basedOn w:val="1"/>
    <w:next w:val="a"/>
    <w:uiPriority w:val="39"/>
    <w:unhideWhenUsed/>
    <w:rsid w:val="00367949"/>
    <w:pPr>
      <w:spacing w:line="259" w:lineRule="auto"/>
      <w:ind w:firstLine="709"/>
      <w:outlineLvl w:val="9"/>
    </w:pPr>
    <w:rPr>
      <w:kern w:val="0"/>
      <w:szCs w:val="32"/>
      <w:lang w:eastAsia="ru-RU"/>
      <w14:ligatures w14:val="none"/>
    </w:rPr>
  </w:style>
  <w:style w:type="paragraph" w:styleId="11">
    <w:name w:val="toc 1"/>
    <w:basedOn w:val="a"/>
    <w:next w:val="a"/>
    <w:autoRedefine/>
    <w:uiPriority w:val="39"/>
    <w:unhideWhenUsed/>
    <w:rsid w:val="00367949"/>
    <w:pPr>
      <w:tabs>
        <w:tab w:val="right" w:leader="dot" w:pos="9345"/>
      </w:tabs>
      <w:spacing w:after="0" w:line="240" w:lineRule="auto"/>
      <w:ind w:firstLine="284"/>
      <w:jc w:val="both"/>
    </w:pPr>
    <w:rPr>
      <w:bCs/>
      <w:sz w:val="24"/>
      <w:szCs w:val="20"/>
    </w:rPr>
  </w:style>
  <w:style w:type="character" w:styleId="ad">
    <w:name w:val="Hyperlink"/>
    <w:basedOn w:val="a0"/>
    <w:uiPriority w:val="99"/>
    <w:unhideWhenUsed/>
    <w:rsid w:val="00367949"/>
    <w:rPr>
      <w:color w:val="0563C1" w:themeColor="hyperlink"/>
      <w:u w:val="single"/>
    </w:rPr>
  </w:style>
  <w:style w:type="paragraph" w:styleId="23">
    <w:name w:val="toc 2"/>
    <w:basedOn w:val="a"/>
    <w:next w:val="a"/>
    <w:autoRedefine/>
    <w:uiPriority w:val="39"/>
    <w:unhideWhenUsed/>
    <w:rsid w:val="00367949"/>
    <w:pPr>
      <w:spacing w:after="0" w:line="240" w:lineRule="auto"/>
      <w:ind w:left="284"/>
      <w:jc w:val="both"/>
    </w:pPr>
    <w:rPr>
      <w:b w:val="0"/>
      <w:sz w:val="24"/>
      <w:szCs w:val="20"/>
    </w:rPr>
  </w:style>
  <w:style w:type="paragraph" w:customStyle="1" w:styleId="ae">
    <w:name w:val="_Обычный_текст"/>
    <w:link w:val="af"/>
    <w:qFormat/>
    <w:rsid w:val="00367949"/>
    <w:pPr>
      <w:spacing w:after="0" w:line="240" w:lineRule="auto"/>
      <w:ind w:firstLine="709"/>
      <w:jc w:val="both"/>
    </w:pPr>
    <w:rPr>
      <w:rFonts w:ascii="Times New Roman" w:eastAsia="Times New Roman" w:hAnsi="Times New Roman" w:cs="Times New Roman"/>
      <w:kern w:val="0"/>
      <w:sz w:val="28"/>
      <w:lang w:eastAsia="ru-RU"/>
      <w14:ligatures w14:val="none"/>
    </w:rPr>
  </w:style>
  <w:style w:type="character" w:customStyle="1" w:styleId="af">
    <w:name w:val="_Обычный_текст Знак"/>
    <w:link w:val="ae"/>
    <w:rsid w:val="00367949"/>
    <w:rPr>
      <w:rFonts w:ascii="Times New Roman" w:eastAsia="Times New Roman" w:hAnsi="Times New Roman" w:cs="Times New Roman"/>
      <w:kern w:val="0"/>
      <w:sz w:val="28"/>
      <w:lang w:eastAsia="ru-RU"/>
      <w14:ligatures w14:val="none"/>
    </w:rPr>
  </w:style>
  <w:style w:type="character" w:styleId="af0">
    <w:name w:val="Unresolved Mention"/>
    <w:basedOn w:val="a0"/>
    <w:uiPriority w:val="99"/>
    <w:semiHidden/>
    <w:unhideWhenUsed/>
    <w:rsid w:val="0032588D"/>
    <w:rPr>
      <w:color w:val="605E5C"/>
      <w:shd w:val="clear" w:color="auto" w:fill="E1DFDD"/>
    </w:rPr>
  </w:style>
  <w:style w:type="table" w:styleId="af1">
    <w:name w:val="Table Grid"/>
    <w:basedOn w:val="a1"/>
    <w:uiPriority w:val="39"/>
    <w:rsid w:val="005E4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1962</TotalTime>
  <Pages>16</Pages>
  <Words>4755</Words>
  <Characters>27107</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Виноградова Дарья</dc:creator>
  <cp:keywords/>
  <dc:description/>
  <cp:lastModifiedBy>Виноградова Дарья</cp:lastModifiedBy>
  <cp:revision>47</cp:revision>
  <dcterms:created xsi:type="dcterms:W3CDTF">2026-05-14T00:39:00Z</dcterms:created>
  <dcterms:modified xsi:type="dcterms:W3CDTF">2026-06-18T03:11:00Z</dcterms:modified>
</cp:coreProperties>
</file>